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F69F8">
      <w:pPr>
        <w:pStyle w:val="1"/>
      </w:pPr>
      <w:hyperlink r:id="rId7" w:history="1">
        <w:r>
          <w:rPr>
            <w:rStyle w:val="a4"/>
            <w:b w:val="0"/>
            <w:bCs w:val="0"/>
          </w:rPr>
          <w:t>Приказ Министерства здравоохранения РФ от 28 октября 2020 г. N 1170н "Об утв</w:t>
        </w:r>
        <w:r>
          <w:rPr>
            <w:rStyle w:val="a4"/>
            <w:b w:val="0"/>
            <w:bCs w:val="0"/>
          </w:rPr>
          <w:t>ерждении порядка оказания медицинской помощи населению по профилю "трансфузиология"</w:t>
        </w:r>
      </w:hyperlink>
    </w:p>
    <w:p w:rsidR="00000000" w:rsidRDefault="000F69F8"/>
    <w:p w:rsidR="00000000" w:rsidRDefault="000F69F8">
      <w:r>
        <w:t xml:space="preserve">В соответствии с </w:t>
      </w:r>
      <w:hyperlink r:id="rId8" w:history="1">
        <w:r>
          <w:rPr>
            <w:rStyle w:val="a4"/>
          </w:rPr>
          <w:t>пунктом 2 части 1 статьи 37</w:t>
        </w:r>
      </w:hyperlink>
      <w:r>
        <w:t xml:space="preserve"> Федерального закона от 21 ноября 2011 г. N 323-ФЗ </w:t>
      </w:r>
      <w:r>
        <w:t xml:space="preserve">"Об основах охраны здоровья граждан в Российской Федерации" (Собрание законодательства Российской Федерации, 2011, N 48, ст. 6724; 2018, N 53, ст. 8415), </w:t>
      </w:r>
      <w:hyperlink r:id="rId9" w:history="1">
        <w:r>
          <w:rPr>
            <w:rStyle w:val="a4"/>
          </w:rPr>
          <w:t>пунктом 74</w:t>
        </w:r>
      </w:hyperlink>
      <w:r>
        <w:t xml:space="preserve"> Правил заготовки, х</w:t>
      </w:r>
      <w:r>
        <w:t xml:space="preserve">ранения, транспортировки и клинического использования донорской крови и ее компонентов, утвержденных </w:t>
      </w:r>
      <w:hyperlink r:id="rId10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22 июня 2019 г. N 797 (Собрание з</w:t>
      </w:r>
      <w:r>
        <w:t>аконодательства Российской Федерации, 2019, N 27, ст. 3574), приказываю:</w:t>
      </w:r>
    </w:p>
    <w:p w:rsidR="00000000" w:rsidRDefault="000F69F8">
      <w:bookmarkStart w:id="0" w:name="sub_1"/>
      <w:r>
        <w:t xml:space="preserve">1. Утвердить прилагаемый </w:t>
      </w:r>
      <w:hyperlink w:anchor="sub_1000" w:history="1">
        <w:r>
          <w:rPr>
            <w:rStyle w:val="a4"/>
          </w:rPr>
          <w:t>Порядок</w:t>
        </w:r>
      </w:hyperlink>
      <w:r>
        <w:t xml:space="preserve"> оказания медицинской помощи населению по профилю "трансфузиология".</w:t>
      </w:r>
    </w:p>
    <w:p w:rsidR="00000000" w:rsidRDefault="000F69F8">
      <w:bookmarkStart w:id="1" w:name="sub_2"/>
      <w:bookmarkEnd w:id="0"/>
      <w:r>
        <w:t>2. Настоящий приказ вступает в силу с 1 я</w:t>
      </w:r>
      <w:r>
        <w:t>нваря 2021 г.</w:t>
      </w:r>
    </w:p>
    <w:bookmarkEnd w:id="1"/>
    <w:p w:rsidR="00000000" w:rsidRDefault="000F69F8"/>
    <w:tbl>
      <w:tblPr>
        <w:tblW w:w="5000" w:type="pct"/>
        <w:tblInd w:w="108" w:type="dxa"/>
        <w:tblLook w:val="0000"/>
      </w:tblPr>
      <w:tblGrid>
        <w:gridCol w:w="7010"/>
        <w:gridCol w:w="350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0F69F8">
            <w:pPr>
              <w:pStyle w:val="a9"/>
            </w:pPr>
            <w:r>
              <w:t>Врио Министра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0F69F8">
            <w:pPr>
              <w:pStyle w:val="a7"/>
              <w:jc w:val="right"/>
            </w:pPr>
            <w:r>
              <w:t>И.Н. Каграманян</w:t>
            </w:r>
          </w:p>
        </w:tc>
      </w:tr>
    </w:tbl>
    <w:p w:rsidR="00000000" w:rsidRDefault="000F69F8"/>
    <w:p w:rsidR="00000000" w:rsidRDefault="000F69F8">
      <w:pPr>
        <w:pStyle w:val="a9"/>
      </w:pPr>
      <w:r>
        <w:t>Зарегистрировано в Минюсте РФ 27 ноября 2020 г.</w:t>
      </w:r>
    </w:p>
    <w:p w:rsidR="00000000" w:rsidRDefault="000F69F8">
      <w:pPr>
        <w:pStyle w:val="a9"/>
      </w:pPr>
      <w:r>
        <w:t>Регистрационный N 61123</w:t>
      </w:r>
    </w:p>
    <w:p w:rsidR="00000000" w:rsidRDefault="000F69F8"/>
    <w:p w:rsidR="00000000" w:rsidRDefault="000F69F8">
      <w:pPr>
        <w:ind w:firstLine="698"/>
        <w:jc w:val="right"/>
      </w:pPr>
      <w:bookmarkStart w:id="2" w:name="sub_1000"/>
      <w:r>
        <w:rPr>
          <w:rStyle w:val="a3"/>
        </w:rPr>
        <w:t>Утвержден</w:t>
      </w:r>
      <w:r>
        <w:rPr>
          <w:rStyle w:val="a3"/>
        </w:rPr>
        <w:br/>
      </w:r>
      <w:hyperlink w:anchor="sub_0" w:history="1">
        <w:r>
          <w:rPr>
            <w:rStyle w:val="a4"/>
          </w:rPr>
          <w:t>приказом</w:t>
        </w:r>
      </w:hyperlink>
      <w:r>
        <w:rPr>
          <w:rStyle w:val="a3"/>
        </w:rPr>
        <w:t xml:space="preserve"> Министерства здравоохранения</w:t>
      </w:r>
      <w:r>
        <w:rPr>
          <w:rStyle w:val="a3"/>
        </w:rPr>
        <w:br/>
        <w:t>Российской Федерации</w:t>
      </w:r>
      <w:r>
        <w:rPr>
          <w:rStyle w:val="a3"/>
        </w:rPr>
        <w:br/>
        <w:t>от 28 октября 2020 г. N 1170н</w:t>
      </w:r>
    </w:p>
    <w:bookmarkEnd w:id="2"/>
    <w:p w:rsidR="00000000" w:rsidRDefault="000F69F8"/>
    <w:p w:rsidR="00000000" w:rsidRDefault="000F69F8">
      <w:pPr>
        <w:pStyle w:val="1"/>
      </w:pPr>
      <w:r>
        <w:t>Порядок оказания медицинской помощи населению по профилю "трансфузиология"</w:t>
      </w:r>
    </w:p>
    <w:p w:rsidR="00000000" w:rsidRDefault="000F69F8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0F69F8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О порядках оказания медицинской помощи населению РФ см. </w:t>
      </w:r>
      <w:hyperlink r:id="rId11" w:history="1">
        <w:r>
          <w:rPr>
            <w:rStyle w:val="a4"/>
            <w:shd w:val="clear" w:color="auto" w:fill="F0F0F0"/>
          </w:rPr>
          <w:t>справку</w:t>
        </w:r>
      </w:hyperlink>
    </w:p>
    <w:p w:rsidR="00000000" w:rsidRDefault="000F69F8">
      <w:pPr>
        <w:pStyle w:val="a6"/>
        <w:rPr>
          <w:shd w:val="clear" w:color="auto" w:fill="F0F0F0"/>
        </w:rPr>
      </w:pPr>
      <w:r>
        <w:t xml:space="preserve"> </w:t>
      </w:r>
    </w:p>
    <w:p w:rsidR="00000000" w:rsidRDefault="000F69F8">
      <w:bookmarkStart w:id="3" w:name="sub_1001"/>
      <w:r>
        <w:t xml:space="preserve">1. Настоящий Порядок </w:t>
      </w:r>
      <w:r>
        <w:t>устанавливает правила оказания медицинской помощи населению по профилю "трансфузиология".</w:t>
      </w:r>
    </w:p>
    <w:p w:rsidR="00000000" w:rsidRDefault="000F69F8">
      <w:bookmarkStart w:id="4" w:name="sub_1002"/>
      <w:bookmarkEnd w:id="3"/>
      <w:r>
        <w:t>2. Медицинская помощь по профилю "трансфузиология" представляет собой:</w:t>
      </w:r>
    </w:p>
    <w:bookmarkEnd w:id="4"/>
    <w:p w:rsidR="00000000" w:rsidRDefault="000F69F8">
      <w:r>
        <w:t>клиническое использование донорской крови и (или) ее компонентов;</w:t>
      </w:r>
    </w:p>
    <w:p w:rsidR="00000000" w:rsidRDefault="000F69F8">
      <w:r>
        <w:t>клини</w:t>
      </w:r>
      <w:r>
        <w:t>ческое использование крови и ее компонентов для аутологичных трансфузий, в том числе применение кровосберегающих методов (реинфузия);</w:t>
      </w:r>
    </w:p>
    <w:p w:rsidR="00000000" w:rsidRDefault="000F69F8">
      <w:r>
        <w:t>применение методов экстракорпоральной гемокоррекции и фотогемотерапии.</w:t>
      </w:r>
    </w:p>
    <w:p w:rsidR="00000000" w:rsidRDefault="000F69F8">
      <w:r>
        <w:t>Медицинская помощь по профилю "трансфузиология" оказывается с учетом стандартов медицинской помощи и на основе клинических рекомендаций.</w:t>
      </w:r>
    </w:p>
    <w:p w:rsidR="00000000" w:rsidRDefault="000F69F8">
      <w:bookmarkStart w:id="5" w:name="sub_1003"/>
      <w:r>
        <w:t>3. Медицинская помощь по профилю "трансфузиология" оказывается медицинскими организациями и иными организациями</w:t>
      </w:r>
      <w:r>
        <w:t>, осуществляющими медицинскую деятельность, имеющими лицензию на осуществление медицинской деятельности, включая работы (услуги) по трансфузиологии (далее - медицинские организации).</w:t>
      </w:r>
    </w:p>
    <w:p w:rsidR="00000000" w:rsidRDefault="000F69F8">
      <w:bookmarkStart w:id="6" w:name="sub_1004"/>
      <w:bookmarkEnd w:id="5"/>
      <w:r>
        <w:t>4. Медицинская помощь по профилю "трансфузиология" оказыв</w:t>
      </w:r>
      <w:r>
        <w:t>ается в следующих условиях:</w:t>
      </w:r>
    </w:p>
    <w:bookmarkEnd w:id="6"/>
    <w:p w:rsidR="00000000" w:rsidRDefault="000F69F8">
      <w:r>
        <w:t>в дневном стационаре (в условиях, предусматривающих медицинское наблюдение и лечение в дневное время, не требующих круглосуточного медицинского наблюдения и лечения);</w:t>
      </w:r>
    </w:p>
    <w:p w:rsidR="00000000" w:rsidRDefault="000F69F8">
      <w:r>
        <w:t>стационарно (в условиях, обеспечивающих круглосуточно</w:t>
      </w:r>
      <w:r>
        <w:t>е медицинское наблюдение и лечение).</w:t>
      </w:r>
    </w:p>
    <w:p w:rsidR="00000000" w:rsidRDefault="000F69F8">
      <w:bookmarkStart w:id="7" w:name="sub_1005"/>
      <w:r>
        <w:t xml:space="preserve">5. Медицинская помощь по профилю "трансфузиология" оказывается в структурных </w:t>
      </w:r>
      <w:r>
        <w:lastRenderedPageBreak/>
        <w:t>подразделениях медицинских и иных организаций, оказывающих медицинскую помощь по профилю "акушерское дело", "акушерство и гинекология"</w:t>
      </w:r>
      <w:r>
        <w:t>, "аллергология и иммунология", "анестезиология и реаниматология", "гастроэнтерология", "гематология", "гериатрия", "детская кардиология", "детская онкология", "детская онкология-гематология", "детская урология-андрология", "детская хирургия", "инфекционны</w:t>
      </w:r>
      <w:r>
        <w:t>е болезни", "кардиология", "колопроктология", "нейрохирургия", "неонатология", "нефрология", "онкология", "паллиативная медицинская помощь", "педиатрия", "пластическая хирургия", "пульмонология", "радиология", "радиотерапия", "сердечно-сосудистая хирургия"</w:t>
      </w:r>
      <w:r>
        <w:t>, "терапия", "токсикология", "торакальная хирургия", "травматология и ортопедия", "трансплантация костного мозга и гемопоэтических стволовых клеток", "урология", "фтизиатрия", "хирургия", "хирургия (абдоминальная)", "хирургия (комбустиология)", "хирургия (</w:t>
      </w:r>
      <w:r>
        <w:t>трансплантация органов и (или) тканей)", "челюстно-лицевая хирургия".</w:t>
      </w:r>
    </w:p>
    <w:p w:rsidR="00000000" w:rsidRDefault="000F69F8">
      <w:bookmarkStart w:id="8" w:name="sub_1006"/>
      <w:bookmarkEnd w:id="7"/>
      <w:r>
        <w:t>6. Медицинская помощь по профилю "трансфузиология" оказывается в виде:</w:t>
      </w:r>
    </w:p>
    <w:bookmarkEnd w:id="8"/>
    <w:p w:rsidR="00000000" w:rsidRDefault="000F69F8">
      <w:r>
        <w:t>первичной специализированной медико-санитарной помощи;</w:t>
      </w:r>
    </w:p>
    <w:p w:rsidR="00000000" w:rsidRDefault="000F69F8">
      <w:r>
        <w:t>специализированной, в том числе высо</w:t>
      </w:r>
      <w:r>
        <w:t>котехнологичной, медицинской помощи.</w:t>
      </w:r>
    </w:p>
    <w:p w:rsidR="00000000" w:rsidRDefault="000F69F8">
      <w:bookmarkStart w:id="9" w:name="sub_1007"/>
      <w:r>
        <w:t>7. Медицинская помощь по профилю "трансфузиология" оказывается в следующих формах:</w:t>
      </w:r>
    </w:p>
    <w:bookmarkEnd w:id="9"/>
    <w:p w:rsidR="00000000" w:rsidRDefault="000F69F8">
      <w:r>
        <w:t>экстренная (оказывается при внезапных острых заболеваниях, состояниях, обострении хронических заболеваний, представляющи</w:t>
      </w:r>
      <w:r>
        <w:t>х угрозу жизни пациента);</w:t>
      </w:r>
    </w:p>
    <w:p w:rsidR="00000000" w:rsidRDefault="000F69F8">
      <w:r>
        <w:t>неотложная (оказывается при внезапных острых заболеваниях, состояниях, обострении хронических заболеваний без явных признаков угрозы жизни пациента);</w:t>
      </w:r>
    </w:p>
    <w:p w:rsidR="00000000" w:rsidRDefault="000F69F8">
      <w:r>
        <w:t>плановая (оказывается при проведении профилактических мероприятий, при заболеван</w:t>
      </w:r>
      <w:r>
        <w:t>иях и состояниях, не сопровождающихся угрозой жизни пациента, не требующих экстренной и неотложной медицинской помощи, и отсрочка оказания которой на определенное время не повлечет за собой ухудшение состояния пациента, угрозу его жизни и здоровью).</w:t>
      </w:r>
    </w:p>
    <w:p w:rsidR="00000000" w:rsidRDefault="000F69F8">
      <w:bookmarkStart w:id="10" w:name="sub_1008"/>
      <w:r>
        <w:t>8. Пациенту, прошедшему медицинское обследование в соответствии с порядком медицинского обследования реципиента, проведения проб на индивидуальную совместимость, включая биологическую пробу, при трансфузии донорской крови и (или) ее компонентов</w:t>
      </w:r>
      <w:r>
        <w:rPr>
          <w:vertAlign w:val="superscript"/>
        </w:rPr>
        <w:t> </w:t>
      </w:r>
      <w:hyperlink w:anchor="sub_1000001" w:history="1">
        <w:r>
          <w:rPr>
            <w:rStyle w:val="a4"/>
            <w:vertAlign w:val="superscript"/>
          </w:rPr>
          <w:t>1</w:t>
        </w:r>
      </w:hyperlink>
      <w:r>
        <w:t>, осуществляется трансфузия (переливание) донорской крови и (или) ее компонентов (далее - трансфузия) при наличии медицинских показаний к ее проведению.</w:t>
      </w:r>
    </w:p>
    <w:p w:rsidR="00000000" w:rsidRDefault="000F69F8">
      <w:bookmarkStart w:id="11" w:name="sub_1009"/>
      <w:bookmarkEnd w:id="10"/>
      <w:r>
        <w:t xml:space="preserve">9. Данные о наличии показаний к трансфузии вносятся в медицинскую </w:t>
      </w:r>
      <w:r>
        <w:t>документацию пациента.</w:t>
      </w:r>
    </w:p>
    <w:p w:rsidR="00000000" w:rsidRDefault="000F69F8">
      <w:bookmarkStart w:id="12" w:name="sub_1010"/>
      <w:bookmarkEnd w:id="11"/>
      <w:r>
        <w:t xml:space="preserve">10. Трансфузию назначает врач, соответствующий </w:t>
      </w:r>
      <w:hyperlink r:id="rId12" w:history="1">
        <w:r>
          <w:rPr>
            <w:rStyle w:val="a4"/>
          </w:rPr>
          <w:t>требованиям</w:t>
        </w:r>
      </w:hyperlink>
      <w:r>
        <w:t xml:space="preserve"> к медицинскими работниками по специальностям "Акушерство и гинекология", "Анестезиолог</w:t>
      </w:r>
      <w:r>
        <w:t>ия-реаниматология", "Гастроэнтерология", "Гематология", "Гериатрия", "Детская кардиология", "Детская онкология", "Детская онкология-гематология", "Детская урология-андрология", "Детская хирургия", "Инфекционные болезни", "Кардиология", "Колопроктология", "</w:t>
      </w:r>
      <w:r>
        <w:t>Косметология", "Нейрохирургия", "Неонатология", "Нефрология", "Общая врачебная практика (семейная медицина)", "Онкология", "Педиатрия", "Пластическая хирургия", "Пульмонология", "Радиология", "Рентгенэндоваскулярные диагностика и лечение", "Сердечно-сосуди</w:t>
      </w:r>
      <w:r>
        <w:t>стая хирургия", "Терапия", "Токсикология", "Торакальная хирургия", "Травматология и ортопедия", "Урология", "Фтизиатрия", "Хирургия", "Челюстно-лицевая хирургия"</w:t>
      </w:r>
      <w:r>
        <w:rPr>
          <w:vertAlign w:val="superscript"/>
        </w:rPr>
        <w:t> </w:t>
      </w:r>
      <w:hyperlink w:anchor="sub_1000002" w:history="1">
        <w:r>
          <w:rPr>
            <w:rStyle w:val="a4"/>
            <w:vertAlign w:val="superscript"/>
          </w:rPr>
          <w:t>2</w:t>
        </w:r>
      </w:hyperlink>
      <w:r>
        <w:t>, прошедший обучение по дополнительным профессиональным программ</w:t>
      </w:r>
      <w:r>
        <w:t>ам повышения квалификации по вопросам оказания медицинской помощи по профилю "Трансфузиология" (далее - врач, проводящий трансфузию).</w:t>
      </w:r>
    </w:p>
    <w:p w:rsidR="00000000" w:rsidRDefault="000F69F8">
      <w:bookmarkStart w:id="13" w:name="sub_1011"/>
      <w:bookmarkEnd w:id="12"/>
      <w:r>
        <w:t>11. Врач, проводящий трансфузию, подает заявку на донорскую кровь и (или) ее компоненты (далее - заявка) в</w:t>
      </w:r>
      <w:r>
        <w:t xml:space="preserve"> кабинет трансфузиологии или отделение трансфузиологии.</w:t>
      </w:r>
    </w:p>
    <w:p w:rsidR="00000000" w:rsidRDefault="000F69F8">
      <w:bookmarkStart w:id="14" w:name="sub_1012"/>
      <w:bookmarkEnd w:id="13"/>
      <w:r>
        <w:t>12. Врач-трансфузиолог на основании показаний к трансфузии, указанных в заявке врачом, проводящим трансфузию, принимает решение об обоснованности трансфузии и вносит запись в медицинск</w:t>
      </w:r>
      <w:r>
        <w:t>ую документацию пациента.</w:t>
      </w:r>
    </w:p>
    <w:p w:rsidR="00000000" w:rsidRDefault="000F69F8">
      <w:bookmarkStart w:id="15" w:name="sub_1013"/>
      <w:bookmarkEnd w:id="14"/>
      <w:r>
        <w:t xml:space="preserve">13. Врач, проводящий трансфузию, выполняет контрольные исследования образца крови реципиента и донорской крови и (или) ее компонентов в соответствии с порядком медицинского </w:t>
      </w:r>
      <w:r>
        <w:lastRenderedPageBreak/>
        <w:t>обследования реципиента</w:t>
      </w:r>
      <w:r>
        <w:rPr>
          <w:vertAlign w:val="superscript"/>
        </w:rPr>
        <w:t> </w:t>
      </w:r>
      <w:hyperlink w:anchor="sub_1000001" w:history="1">
        <w:r>
          <w:rPr>
            <w:rStyle w:val="a4"/>
            <w:vertAlign w:val="superscript"/>
          </w:rPr>
          <w:t>1</w:t>
        </w:r>
      </w:hyperlink>
      <w:r>
        <w:t>.</w:t>
      </w:r>
    </w:p>
    <w:p w:rsidR="00000000" w:rsidRDefault="000F69F8">
      <w:bookmarkStart w:id="16" w:name="sub_1014"/>
      <w:bookmarkEnd w:id="15"/>
      <w:r>
        <w:t>14. Врач, проводящий трансфузию, определяет необходимость предтрансфузионной подготовки пациента, в том числе необходимость назначения лекарственных препаратов для профилактики реакций и осложнений в связи с трансфузией</w:t>
      </w:r>
      <w:r>
        <w:t>.</w:t>
      </w:r>
    </w:p>
    <w:bookmarkEnd w:id="16"/>
    <w:p w:rsidR="00000000" w:rsidRDefault="000F69F8">
      <w:r>
        <w:t>Информация о назначении предтрансфузионной подготовки реципиента вносится в медицинскую документацию пациента.</w:t>
      </w:r>
    </w:p>
    <w:p w:rsidR="00000000" w:rsidRDefault="000F69F8">
      <w:bookmarkStart w:id="17" w:name="sub_1015"/>
      <w:r>
        <w:t xml:space="preserve">15. Врач, проводящий трансфузию, оформляет протокол трансфузии (рекомендуемый образец приведен в </w:t>
      </w:r>
      <w:hyperlink w:anchor="sub_110000" w:history="1">
        <w:r>
          <w:rPr>
            <w:rStyle w:val="a4"/>
          </w:rPr>
          <w:t>прило</w:t>
        </w:r>
        <w:r>
          <w:rPr>
            <w:rStyle w:val="a4"/>
          </w:rPr>
          <w:t>жении N 11</w:t>
        </w:r>
      </w:hyperlink>
      <w:r>
        <w:t xml:space="preserve"> к настоящему Порядку) и вносит информацию о проведенной трансфузии в медицинскую документацию пациента.</w:t>
      </w:r>
    </w:p>
    <w:p w:rsidR="00000000" w:rsidRDefault="000F69F8">
      <w:bookmarkStart w:id="18" w:name="sub_1016"/>
      <w:bookmarkEnd w:id="17"/>
      <w:r>
        <w:t>16. В случае выявления реакций и осложнений в связи с трансфузией информация предоставляется медицинской организацией в Фе</w:t>
      </w:r>
      <w:r>
        <w:t>деральное медико-биологическое агентство</w:t>
      </w:r>
      <w:r>
        <w:rPr>
          <w:vertAlign w:val="superscript"/>
        </w:rPr>
        <w:t> </w:t>
      </w:r>
      <w:hyperlink w:anchor="sub_1000003" w:history="1">
        <w:r>
          <w:rPr>
            <w:rStyle w:val="a4"/>
            <w:vertAlign w:val="superscript"/>
          </w:rPr>
          <w:t>3</w:t>
        </w:r>
      </w:hyperlink>
      <w:r>
        <w:t>.</w:t>
      </w:r>
    </w:p>
    <w:p w:rsidR="00000000" w:rsidRDefault="000F69F8">
      <w:bookmarkStart w:id="19" w:name="sub_1017"/>
      <w:bookmarkEnd w:id="18"/>
      <w:r>
        <w:t xml:space="preserve">17. Применение методов экстракорпоральной гемокоррекции и фотогемотерапии назначает врач, соответствующий </w:t>
      </w:r>
      <w:hyperlink r:id="rId13" w:history="1">
        <w:r>
          <w:rPr>
            <w:rStyle w:val="a4"/>
          </w:rPr>
          <w:t>требованиям</w:t>
        </w:r>
      </w:hyperlink>
      <w:r>
        <w:t xml:space="preserve"> к медицинским работникам по специальностям "Акушерство и гинекология", "Анестезиология-реаниматология", "Гастроэнтерология", "Гематология", "Гериатрия", "Детская кардиология", "Детская онкология", "Детская онкология-гематология", "Де</w:t>
      </w:r>
      <w:r>
        <w:t>тская урология-андрология", "Детская хирургия", "Инфекционные болезни", "Кардиология", "Колопроктология", "Косметология", "Нейрохирургия", "Неонатология", "Нефрология", "Общая врачебная практика (семейная медицина)", "Онкология", "Педиатрия", "Пластическая</w:t>
      </w:r>
      <w:r>
        <w:t xml:space="preserve"> хирургия", "Пульмонология", "Радиология", "Рентгенэндоваскулярные диагностика и лечение", "Сердечно-сосудистая хирургия", "Терапия", "Токсикология", "Торакальная хирургия", "Травматология и ортопедия", "Урология", "Фтизиатрия", "Хирургия", "Челюстно-лицев</w:t>
      </w:r>
      <w:r>
        <w:t>ая хирургия", "Неврология".</w:t>
      </w:r>
    </w:p>
    <w:p w:rsidR="00000000" w:rsidRDefault="000F69F8">
      <w:bookmarkStart w:id="20" w:name="sub_1018"/>
      <w:bookmarkEnd w:id="19"/>
      <w:r>
        <w:t xml:space="preserve">18. После назначения врачом, указанным в </w:t>
      </w:r>
      <w:hyperlink w:anchor="sub_1017" w:history="1">
        <w:r>
          <w:rPr>
            <w:rStyle w:val="a4"/>
          </w:rPr>
          <w:t>пункте 17</w:t>
        </w:r>
      </w:hyperlink>
      <w:r>
        <w:t xml:space="preserve"> настоящего Порядка, методов экстракорпоральной гемокоррекции и фотогемотерапии, врач-трансфузиолог выполняет работы по применению метод</w:t>
      </w:r>
      <w:r>
        <w:t>ов экстракорпоральной гемокоррекции и фотогемотерапии.</w:t>
      </w:r>
    </w:p>
    <w:p w:rsidR="00000000" w:rsidRDefault="000F69F8">
      <w:bookmarkStart w:id="21" w:name="sub_1019"/>
      <w:bookmarkEnd w:id="20"/>
      <w:r>
        <w:t>19. Врачом-трансфузиологом при осуществлении экстракорпоральной гемокоррекции и фотогемотерапии применяются следующие методы:</w:t>
      </w:r>
    </w:p>
    <w:bookmarkEnd w:id="21"/>
    <w:p w:rsidR="00000000" w:rsidRDefault="000F69F8">
      <w:r>
        <w:t>центрифужные;</w:t>
      </w:r>
    </w:p>
    <w:p w:rsidR="00000000" w:rsidRDefault="000F69F8">
      <w:r>
        <w:t>сорбционные;</w:t>
      </w:r>
    </w:p>
    <w:p w:rsidR="00000000" w:rsidRDefault="000F69F8">
      <w:r>
        <w:t>мембраны;</w:t>
      </w:r>
    </w:p>
    <w:p w:rsidR="00000000" w:rsidRDefault="000F69F8">
      <w:r>
        <w:t>преципитационные;</w:t>
      </w:r>
    </w:p>
    <w:p w:rsidR="00000000" w:rsidRDefault="000F69F8">
      <w:r>
        <w:t>электромагнитные;</w:t>
      </w:r>
    </w:p>
    <w:p w:rsidR="00000000" w:rsidRDefault="000F69F8">
      <w:r>
        <w:t>электрохимические (окислительные);</w:t>
      </w:r>
    </w:p>
    <w:p w:rsidR="00000000" w:rsidRDefault="000F69F8">
      <w:r>
        <w:t>фотохимические;</w:t>
      </w:r>
    </w:p>
    <w:p w:rsidR="00000000" w:rsidRDefault="000F69F8">
      <w:r>
        <w:t>иммуномагнитные.</w:t>
      </w:r>
    </w:p>
    <w:p w:rsidR="00000000" w:rsidRDefault="000F69F8">
      <w:r>
        <w:t>Длительность процедуры экстракорпоральной гемокоррекции и фотогемотерапии определяется характеристиками применяемых методов:</w:t>
      </w:r>
    </w:p>
    <w:p w:rsidR="00000000" w:rsidRDefault="000F69F8">
      <w:r>
        <w:t xml:space="preserve">интермиттирующие процедуры </w:t>
      </w:r>
      <w:r>
        <w:t>(менее 6 часов);</w:t>
      </w:r>
    </w:p>
    <w:p w:rsidR="00000000" w:rsidRDefault="000F69F8">
      <w:r>
        <w:t>длительные процедуры (более 6 часов).</w:t>
      </w:r>
    </w:p>
    <w:p w:rsidR="00000000" w:rsidRDefault="000F69F8">
      <w:bookmarkStart w:id="22" w:name="sub_1020"/>
      <w:r>
        <w:t xml:space="preserve">20. Медицинские работники, соответствующие </w:t>
      </w:r>
      <w:hyperlink r:id="rId14" w:history="1">
        <w:r>
          <w:rPr>
            <w:rStyle w:val="a4"/>
          </w:rPr>
          <w:t>квалификационным требованиям</w:t>
        </w:r>
      </w:hyperlink>
      <w:r>
        <w:t xml:space="preserve"> к медицинским и фармацевтическим работникам со ср</w:t>
      </w:r>
      <w:r>
        <w:t>едним медицинским и фармацевтическим образованием по специальностям "Акушерское дело", "Анестезиология и реаниматология", "Лечебное дело", "Операционное дело", "Сестринское дело", "Сестринское дело в педиатрии", "Сестринское дело в косметологии"</w:t>
      </w:r>
      <w:r>
        <w:rPr>
          <w:vertAlign w:val="superscript"/>
        </w:rPr>
        <w:t> </w:t>
      </w:r>
      <w:hyperlink w:anchor="sub_1000002" w:history="1">
        <w:r>
          <w:rPr>
            <w:rStyle w:val="a4"/>
            <w:vertAlign w:val="superscript"/>
          </w:rPr>
          <w:t>2</w:t>
        </w:r>
      </w:hyperlink>
      <w:r>
        <w:t>, прошедшими обучение по дополнительным профессиональным программам повышения квалификации по вопросам оказания медицинской помощи по профилю "Трансфузиология", осуществляются трансфузии, а также применение методов экстракорпоральной ге</w:t>
      </w:r>
      <w:r>
        <w:t>мокоррекции и фотогемотерапии в части выполнения венепункции, контроля и коррекции параметров процедуры, наблюдения за пациентами во время процедуры.</w:t>
      </w:r>
    </w:p>
    <w:p w:rsidR="00000000" w:rsidRDefault="000F69F8">
      <w:bookmarkStart w:id="23" w:name="sub_1021"/>
      <w:bookmarkEnd w:id="22"/>
      <w:r>
        <w:t xml:space="preserve">21. Медицинские организации, оказывающие медицинскую помощь по профилю "трансфузиология", </w:t>
      </w:r>
      <w:r>
        <w:t xml:space="preserve">осуществляют свою деятельность в соответствии с </w:t>
      </w:r>
      <w:hyperlink w:anchor="sub_10000" w:history="1">
        <w:r>
          <w:rPr>
            <w:rStyle w:val="a4"/>
          </w:rPr>
          <w:t>приложениями N 1-10</w:t>
        </w:r>
      </w:hyperlink>
      <w:r>
        <w:t xml:space="preserve"> к </w:t>
      </w:r>
      <w:r>
        <w:lastRenderedPageBreak/>
        <w:t>настоящему Порядку.</w:t>
      </w:r>
    </w:p>
    <w:bookmarkEnd w:id="23"/>
    <w:p w:rsidR="00000000" w:rsidRDefault="000F69F8"/>
    <w:p w:rsidR="00000000" w:rsidRDefault="000F69F8">
      <w:pPr>
        <w:pStyle w:val="a8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000000" w:rsidRDefault="000F69F8">
      <w:pPr>
        <w:pStyle w:val="aa"/>
      </w:pPr>
      <w:bookmarkStart w:id="24" w:name="sub_1000001"/>
      <w:r>
        <w:rPr>
          <w:vertAlign w:val="superscript"/>
        </w:rPr>
        <w:t>1</w:t>
      </w:r>
      <w:r>
        <w:t xml:space="preserve"> </w:t>
      </w:r>
      <w:hyperlink r:id="rId15" w:history="1">
        <w:r>
          <w:rPr>
            <w:rStyle w:val="a4"/>
          </w:rPr>
          <w:t>Приказ</w:t>
        </w:r>
      </w:hyperlink>
      <w:r>
        <w:t xml:space="preserve"> Министерст</w:t>
      </w:r>
      <w:r>
        <w:t>ва здравоохранения Российской Федерации от 20 октября 2020 г. N 1134н (зарегистрирован Министерством юстиции Российской Федерации 12 ноября 2020 г., регистрационный N 60868).</w:t>
      </w:r>
    </w:p>
    <w:p w:rsidR="00000000" w:rsidRDefault="000F69F8">
      <w:pPr>
        <w:pStyle w:val="aa"/>
      </w:pPr>
      <w:bookmarkStart w:id="25" w:name="sub_1000002"/>
      <w:bookmarkEnd w:id="24"/>
      <w:r>
        <w:rPr>
          <w:vertAlign w:val="superscript"/>
        </w:rPr>
        <w:t>2</w:t>
      </w:r>
      <w:r>
        <w:t xml:space="preserve"> </w:t>
      </w:r>
      <w:hyperlink r:id="rId16" w:history="1">
        <w:r>
          <w:rPr>
            <w:rStyle w:val="a4"/>
          </w:rPr>
          <w:t>Пункт 5.2.2</w:t>
        </w:r>
      </w:hyperlink>
      <w:r>
        <w:t xml:space="preserve"> Положения о Министерстве здравоохранения Российской Федерации, утвержденного </w:t>
      </w:r>
      <w:hyperlink r:id="rId17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19 июня 2012 г. N 608 (Собрани</w:t>
      </w:r>
      <w:r>
        <w:t>е законодательства Российской Федерации, 2012 г, N 26, ст. 3526).</w:t>
      </w:r>
    </w:p>
    <w:p w:rsidR="00000000" w:rsidRDefault="000F69F8">
      <w:pPr>
        <w:pStyle w:val="aa"/>
      </w:pPr>
      <w:bookmarkStart w:id="26" w:name="sub_1000003"/>
      <w:bookmarkEnd w:id="25"/>
      <w:r>
        <w:rPr>
          <w:vertAlign w:val="superscript"/>
        </w:rPr>
        <w:t>3</w:t>
      </w:r>
      <w:r>
        <w:t xml:space="preserve"> </w:t>
      </w:r>
      <w:hyperlink r:id="rId18" w:history="1">
        <w:r>
          <w:rPr>
            <w:rStyle w:val="a4"/>
          </w:rPr>
          <w:t>Пункт 19</w:t>
        </w:r>
      </w:hyperlink>
      <w:r>
        <w:t xml:space="preserve"> Правил заготовки, хранения, транспортировки и клинического использования донорской кр</w:t>
      </w:r>
      <w:r>
        <w:t xml:space="preserve">ови и ее компонентов, утвержденных </w:t>
      </w:r>
      <w:hyperlink r:id="rId19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22 июня 2019 г. N 797 (Собрание законодательства Российской Федерации, 2019 г, N 27, ст. 3574) (дал</w:t>
      </w:r>
      <w:r>
        <w:t>ее - Правила).</w:t>
      </w:r>
    </w:p>
    <w:bookmarkEnd w:id="26"/>
    <w:p w:rsidR="00000000" w:rsidRDefault="000F69F8">
      <w:pPr>
        <w:pStyle w:val="a8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000000" w:rsidRDefault="000F69F8"/>
    <w:p w:rsidR="00000000" w:rsidRDefault="000F69F8">
      <w:pPr>
        <w:ind w:firstLine="698"/>
        <w:jc w:val="right"/>
      </w:pPr>
      <w:bookmarkStart w:id="27" w:name="sub_10000"/>
      <w:r>
        <w:rPr>
          <w:rStyle w:val="a3"/>
        </w:rPr>
        <w:t>Приложение N 1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Порядку</w:t>
        </w:r>
      </w:hyperlink>
      <w:r>
        <w:rPr>
          <w:rStyle w:val="a3"/>
        </w:rPr>
        <w:t xml:space="preserve"> оказания медицинской</w:t>
      </w:r>
      <w:r>
        <w:rPr>
          <w:rStyle w:val="a3"/>
        </w:rPr>
        <w:br/>
        <w:t>помощи населению по профилю</w:t>
      </w:r>
      <w:r>
        <w:rPr>
          <w:rStyle w:val="a3"/>
        </w:rPr>
        <w:br/>
        <w:t>"трансфузиология", утвержденному</w:t>
      </w:r>
      <w:r>
        <w:rPr>
          <w:rStyle w:val="a3"/>
        </w:rPr>
        <w:br/>
      </w:r>
      <w:hyperlink w:anchor="sub_0" w:history="1">
        <w:r>
          <w:rPr>
            <w:rStyle w:val="a4"/>
          </w:rPr>
          <w:t>приказом</w:t>
        </w:r>
      </w:hyperlink>
      <w:r>
        <w:rPr>
          <w:rStyle w:val="a3"/>
        </w:rPr>
        <w:t xml:space="preserve"> Министерства здравоохран</w:t>
      </w:r>
      <w:r>
        <w:rPr>
          <w:rStyle w:val="a3"/>
        </w:rPr>
        <w:t>ения</w:t>
      </w:r>
      <w:r>
        <w:rPr>
          <w:rStyle w:val="a3"/>
        </w:rPr>
        <w:br/>
        <w:t>Российской Федерации</w:t>
      </w:r>
      <w:r>
        <w:rPr>
          <w:rStyle w:val="a3"/>
        </w:rPr>
        <w:br/>
        <w:t>от 28 октября 2020 г. N 1170н</w:t>
      </w:r>
    </w:p>
    <w:bookmarkEnd w:id="27"/>
    <w:p w:rsidR="00000000" w:rsidRDefault="000F69F8"/>
    <w:p w:rsidR="00000000" w:rsidRDefault="000F69F8">
      <w:pPr>
        <w:pStyle w:val="1"/>
      </w:pPr>
      <w:r>
        <w:t>Правила организации деятельности кабинета трансфузиологии</w:t>
      </w:r>
    </w:p>
    <w:p w:rsidR="00000000" w:rsidRDefault="000F69F8"/>
    <w:p w:rsidR="00000000" w:rsidRDefault="000F69F8">
      <w:bookmarkStart w:id="28" w:name="sub_10001"/>
      <w:r>
        <w:t>1. Настоящие правила устанавливают порядок организации деятельности кабинета трансфузиологии (далее - Кабинет).</w:t>
      </w:r>
    </w:p>
    <w:p w:rsidR="00000000" w:rsidRDefault="000F69F8">
      <w:bookmarkStart w:id="29" w:name="sub_10002"/>
      <w:bookmarkEnd w:id="28"/>
      <w:r>
        <w:t>2. Кабинет создается как структурное подразделение медицинской организации, оказывающей работы (услуги) по профилю "трансфузиология" (при отсутствии в структуре медицинской организации отделения трансфузиологии) для оказания медицинской помощи по п</w:t>
      </w:r>
      <w:r>
        <w:t>рофилю "трансфузиология".</w:t>
      </w:r>
    </w:p>
    <w:p w:rsidR="00000000" w:rsidRDefault="000F69F8">
      <w:bookmarkStart w:id="30" w:name="sub_10003"/>
      <w:bookmarkEnd w:id="29"/>
      <w:r>
        <w:t xml:space="preserve">3. Структура и штатная численность Кабинета устанавливаются руководителем медицинской организации, в составе которой он создан, исходя из трансфузиологической активности медицинской организации, а также с учетом </w:t>
      </w:r>
      <w:r>
        <w:t xml:space="preserve">штатных нормативов, предусмотренных </w:t>
      </w:r>
      <w:hyperlink w:anchor="sub_20000" w:history="1">
        <w:r>
          <w:rPr>
            <w:rStyle w:val="a4"/>
          </w:rPr>
          <w:t>приложением N 2</w:t>
        </w:r>
      </w:hyperlink>
      <w:r>
        <w:t xml:space="preserve"> к Порядку оказания медицинской помощи населению по профилю "трансфузиология", утвержденному настоящим </w:t>
      </w:r>
      <w:hyperlink w:anchor="sub_0" w:history="1">
        <w:r>
          <w:rPr>
            <w:rStyle w:val="a4"/>
          </w:rPr>
          <w:t>приказом</w:t>
        </w:r>
      </w:hyperlink>
      <w:r>
        <w:t>.</w:t>
      </w:r>
    </w:p>
    <w:p w:rsidR="00000000" w:rsidRDefault="000F69F8">
      <w:bookmarkStart w:id="31" w:name="sub_10004"/>
      <w:bookmarkEnd w:id="30"/>
      <w:r>
        <w:t>4. Оснащение Кабинета ос</w:t>
      </w:r>
      <w:r>
        <w:t xml:space="preserve">уществляется в соответствии со стандартом оснащения, предусмотренным </w:t>
      </w:r>
      <w:hyperlink w:anchor="sub_30000" w:history="1">
        <w:r>
          <w:rPr>
            <w:rStyle w:val="a4"/>
          </w:rPr>
          <w:t>приложением N 3</w:t>
        </w:r>
      </w:hyperlink>
      <w:r>
        <w:t xml:space="preserve"> к Порядку оказания медицинской помощи населению по профилю "трансфузиология", утвержденному настоящим </w:t>
      </w:r>
      <w:hyperlink w:anchor="sub_0" w:history="1">
        <w:r>
          <w:rPr>
            <w:rStyle w:val="a4"/>
          </w:rPr>
          <w:t>приказом</w:t>
        </w:r>
      </w:hyperlink>
      <w:r>
        <w:t>.</w:t>
      </w:r>
    </w:p>
    <w:p w:rsidR="00000000" w:rsidRDefault="000F69F8">
      <w:bookmarkStart w:id="32" w:name="sub_10005"/>
      <w:bookmarkEnd w:id="31"/>
      <w:r>
        <w:t>5. Заведующий Кабинетом назначается на должность и освобождается от должности руководителем медицинской организации, в которой создан Кабинет.</w:t>
      </w:r>
    </w:p>
    <w:p w:rsidR="00000000" w:rsidRDefault="000F69F8">
      <w:bookmarkStart w:id="33" w:name="sub_10006"/>
      <w:bookmarkEnd w:id="32"/>
      <w:r>
        <w:t xml:space="preserve">6. На должность заведующего Кабинетом назначается медицинский работник, соответствующий </w:t>
      </w:r>
      <w:hyperlink r:id="rId20" w:history="1">
        <w:r>
          <w:rPr>
            <w:rStyle w:val="a4"/>
          </w:rPr>
          <w:t>квалификационным требованиям</w:t>
        </w:r>
      </w:hyperlink>
      <w:r>
        <w:t xml:space="preserve"> к медицинским и фармацевтическим работникам с высшим образованием п</w:t>
      </w:r>
      <w:r>
        <w:t>о направлению подготовки "Здравоохранение и медицинские науки" по специальности "Трансфузиология"</w:t>
      </w:r>
      <w:r>
        <w:rPr>
          <w:vertAlign w:val="superscript"/>
        </w:rPr>
        <w:t> </w:t>
      </w:r>
      <w:hyperlink w:anchor="sub_10000001" w:history="1">
        <w:r>
          <w:rPr>
            <w:rStyle w:val="a4"/>
            <w:vertAlign w:val="superscript"/>
          </w:rPr>
          <w:t>1</w:t>
        </w:r>
      </w:hyperlink>
      <w:r>
        <w:t>.</w:t>
      </w:r>
    </w:p>
    <w:p w:rsidR="00000000" w:rsidRDefault="000F69F8">
      <w:bookmarkStart w:id="34" w:name="sub_10007"/>
      <w:bookmarkEnd w:id="33"/>
      <w:r>
        <w:t xml:space="preserve">7. На должность врача-трансфузиолога Кабинета назначается медицинский работник, соответствующий </w:t>
      </w:r>
      <w:hyperlink r:id="rId21" w:history="1">
        <w:r>
          <w:rPr>
            <w:rStyle w:val="a4"/>
          </w:rPr>
          <w:t>квалификационным требованиям</w:t>
        </w:r>
      </w:hyperlink>
      <w:r>
        <w:t xml:space="preserve"> к медицинским и фармацевтическим работникам с высшим образованием по направлению подготовки "Здравоохранение и медицинские науки" по специальности "трансфузиология"</w:t>
      </w:r>
      <w:r>
        <w:rPr>
          <w:vertAlign w:val="superscript"/>
        </w:rPr>
        <w:t> </w:t>
      </w:r>
      <w:hyperlink w:anchor="sub_10000001" w:history="1">
        <w:r>
          <w:rPr>
            <w:rStyle w:val="a4"/>
            <w:vertAlign w:val="superscript"/>
          </w:rPr>
          <w:t>1</w:t>
        </w:r>
      </w:hyperlink>
      <w:r>
        <w:t>.</w:t>
      </w:r>
    </w:p>
    <w:p w:rsidR="00000000" w:rsidRDefault="000F69F8">
      <w:bookmarkStart w:id="35" w:name="sub_10008"/>
      <w:bookmarkEnd w:id="34"/>
      <w:r>
        <w:t>8. В Кабинете рекомендуется предусматривать:</w:t>
      </w:r>
    </w:p>
    <w:bookmarkEnd w:id="35"/>
    <w:p w:rsidR="00000000" w:rsidRDefault="000F69F8">
      <w:r>
        <w:t>помещение для хранения донорской крови и (или) ее компонентов;</w:t>
      </w:r>
    </w:p>
    <w:p w:rsidR="00000000" w:rsidRDefault="000F69F8">
      <w:r>
        <w:t>помещение для размораживания и согревания крови и (или) её компонентов, для осуществлени</w:t>
      </w:r>
      <w:r>
        <w:t xml:space="preserve">я (проведения) предтрансфузионных тестов, включающих в себя определение группы </w:t>
      </w:r>
      <w:r>
        <w:lastRenderedPageBreak/>
        <w:t>крови донора (из единицы компонента крови) и реципиента и проведение проб на совместимость между эритроцитами донора и сывороткой/плазмой реципиента при трансфузиях для медицинс</w:t>
      </w:r>
      <w:r>
        <w:t>ких организаций, выполнение проб на совместимость и индивидуальный подбор в Кабинете;</w:t>
      </w:r>
    </w:p>
    <w:p w:rsidR="00000000" w:rsidRDefault="000F69F8">
      <w:r>
        <w:t>иные помещения (в том числе бытовые) для обеспечения основной деятельности кабинета.</w:t>
      </w:r>
    </w:p>
    <w:p w:rsidR="00000000" w:rsidRDefault="000F69F8">
      <w:bookmarkStart w:id="36" w:name="sub_10009"/>
      <w:r>
        <w:t>9. Кабинет для обеспечения своей деятельности использует возможности лечебно</w:t>
      </w:r>
      <w:r>
        <w:t>-диагностических и вспомогательных подразделений медицинской организации, структурным подразделением которой является.</w:t>
      </w:r>
    </w:p>
    <w:p w:rsidR="00000000" w:rsidRDefault="000F69F8">
      <w:bookmarkStart w:id="37" w:name="sub_10010"/>
      <w:bookmarkEnd w:id="36"/>
      <w:r>
        <w:t>10. Кабинет осуществляет следующие функции:</w:t>
      </w:r>
    </w:p>
    <w:bookmarkEnd w:id="37"/>
    <w:p w:rsidR="00000000" w:rsidRDefault="000F69F8">
      <w:r>
        <w:t>определение медицинских показаний и медицинских противопоказаний к</w:t>
      </w:r>
      <w:r>
        <w:t xml:space="preserve"> проведению трансфузии, применения кровосберегающих методов (гемодилюция, реинфузия);</w:t>
      </w:r>
    </w:p>
    <w:p w:rsidR="00000000" w:rsidRDefault="000F69F8">
      <w:r>
        <w:t>осмотр и обследование пациентов для оценки эффективности трансфузий и выявления реакций и осложнений, связанных с трансфузией;</w:t>
      </w:r>
    </w:p>
    <w:p w:rsidR="00000000" w:rsidRDefault="000F69F8">
      <w:r>
        <w:t>организация и/или проведение необходимых ис</w:t>
      </w:r>
      <w:r>
        <w:t>следований и проб на индивидуальную совместимость образца крови реципиента с эритроцитами донора перед трансфузией;</w:t>
      </w:r>
    </w:p>
    <w:p w:rsidR="00000000" w:rsidRDefault="000F69F8">
      <w:r>
        <w:t>организация работы по формированию запаса донорской крови и (или) ее компонентов на основании анализа потребностей медицинской организации;</w:t>
      </w:r>
    </w:p>
    <w:p w:rsidR="00000000" w:rsidRDefault="000F69F8">
      <w:r>
        <w:t>организация приема заявок на донорскую кровь и (или) ее компонентов и выдачи донорской крови и (или) ее компонентов для обеспечения эффективного управления запасами донорской крови и ее компонентов;</w:t>
      </w:r>
    </w:p>
    <w:p w:rsidR="00000000" w:rsidRDefault="000F69F8">
      <w:r>
        <w:t>организация трансфузий, применение кровосберегающих метод</w:t>
      </w:r>
      <w:r>
        <w:t>ов;</w:t>
      </w:r>
    </w:p>
    <w:p w:rsidR="00000000" w:rsidRDefault="000F69F8">
      <w:r>
        <w:t>оценка эффективности клинического использования донорской крови и (или) ее компонентов;</w:t>
      </w:r>
    </w:p>
    <w:p w:rsidR="00000000" w:rsidRDefault="000F69F8">
      <w:r>
        <w:t>обеспечение функционирования системы безопасности донорской крови и (или) ее компонентов;</w:t>
      </w:r>
    </w:p>
    <w:p w:rsidR="00000000" w:rsidRDefault="000F69F8">
      <w:r>
        <w:t xml:space="preserve">профилактика, предупреждение и организация лечения реакций и осложнений в </w:t>
      </w:r>
      <w:r>
        <w:t>связи с трансфузией;</w:t>
      </w:r>
    </w:p>
    <w:p w:rsidR="00000000" w:rsidRDefault="000F69F8">
      <w:r>
        <w:t>анализ обстоятельств и причин, приведших к развитию реакций и осложнений в связи с трансфузией;</w:t>
      </w:r>
    </w:p>
    <w:p w:rsidR="00000000" w:rsidRDefault="000F69F8">
      <w:r>
        <w:t>оказание медицинской помощи при неотложных состояниях, вызванных трансфузией;</w:t>
      </w:r>
    </w:p>
    <w:p w:rsidR="00000000" w:rsidRDefault="000F69F8">
      <w:r>
        <w:t>определение медицинских показаний к использованию лекарственн</w:t>
      </w:r>
      <w:r>
        <w:t>ых препаратов коррекции патологических состояний (анемии, нарушения свертываемости крови) в качестве возможной альтернативы трансфузиям;</w:t>
      </w:r>
    </w:p>
    <w:p w:rsidR="00000000" w:rsidRDefault="000F69F8">
      <w:r>
        <w:t>разработка комплекса мероприятий, направленных на минимизацию списания донорской крови и (или) ее компонентов по причин</w:t>
      </w:r>
      <w:r>
        <w:t>е истечения срока годности;</w:t>
      </w:r>
    </w:p>
    <w:p w:rsidR="00000000" w:rsidRDefault="000F69F8">
      <w:r>
        <w:t>консультирование врачей-специалистов по вопросам клинического использования донорской крови и (или) ее компонентов, применения кровосберегающих методов и альтернативных методов лечения;</w:t>
      </w:r>
    </w:p>
    <w:p w:rsidR="00000000" w:rsidRDefault="000F69F8">
      <w:r>
        <w:t>консультирование пациентов (их законных пр</w:t>
      </w:r>
      <w:r>
        <w:t>едставителей) о необходимости трансфузий, возможных побочных эффектах и альтернативных методах лечения;</w:t>
      </w:r>
    </w:p>
    <w:p w:rsidR="00000000" w:rsidRDefault="000F69F8">
      <w:r>
        <w:t>организация получения информированного добровольного согласия на проведение трансфузии или отказа от трансфузии;</w:t>
      </w:r>
    </w:p>
    <w:p w:rsidR="00000000" w:rsidRDefault="000F69F8">
      <w:r>
        <w:t>участие в организации санитарно-противо</w:t>
      </w:r>
      <w:r>
        <w:t>эпидемических (профилактических) мероприятий в целях предупреждения возникновения и распространения инфекционных заболеваний;</w:t>
      </w:r>
    </w:p>
    <w:p w:rsidR="00000000" w:rsidRDefault="000F69F8">
      <w:r>
        <w:t>участие в работе экспертных комиссий;</w:t>
      </w:r>
    </w:p>
    <w:p w:rsidR="00000000" w:rsidRDefault="000F69F8">
      <w:r>
        <w:t>ведение медицинской документации, в том числе в форме электронного документа;</w:t>
      </w:r>
    </w:p>
    <w:p w:rsidR="00000000" w:rsidRDefault="000F69F8">
      <w:r>
        <w:t xml:space="preserve">использование </w:t>
      </w:r>
      <w:r>
        <w:t>медицинских информационных систем;</w:t>
      </w:r>
    </w:p>
    <w:p w:rsidR="00000000" w:rsidRDefault="000F69F8">
      <w:r>
        <w:t>использование в работе персональных данных пациентов, а также сведений, составляющих врачебную тайну, в соответствии с законодательством Российской Федерации;</w:t>
      </w:r>
    </w:p>
    <w:p w:rsidR="00000000" w:rsidRDefault="000F69F8">
      <w:r>
        <w:t>внедрение в клиническую практику современных научных знаний в области трансфузиологии;</w:t>
      </w:r>
    </w:p>
    <w:p w:rsidR="00000000" w:rsidRDefault="000F69F8">
      <w:r>
        <w:lastRenderedPageBreak/>
        <w:t>предоставление отчетности по видам, формам, в сроки и в объеме, которые установлены уполномоченным федеральным органом исполнительной власти</w:t>
      </w:r>
      <w:r>
        <w:rPr>
          <w:vertAlign w:val="superscript"/>
        </w:rPr>
        <w:t> </w:t>
      </w:r>
      <w:hyperlink w:anchor="sub_10000002" w:history="1">
        <w:r>
          <w:rPr>
            <w:rStyle w:val="a4"/>
            <w:vertAlign w:val="superscript"/>
          </w:rPr>
          <w:t>2</w:t>
        </w:r>
      </w:hyperlink>
      <w:r>
        <w:t>;</w:t>
      </w:r>
    </w:p>
    <w:p w:rsidR="00000000" w:rsidRDefault="000F69F8">
      <w:r>
        <w:t>иные функции, связанные с клиническим использованием крови и (или) ее компонентов в соответствии с законодательством Российской Федерации.</w:t>
      </w:r>
    </w:p>
    <w:p w:rsidR="00000000" w:rsidRDefault="000F69F8"/>
    <w:p w:rsidR="00000000" w:rsidRDefault="000F69F8">
      <w:pPr>
        <w:pStyle w:val="a8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000000" w:rsidRDefault="000F69F8">
      <w:pPr>
        <w:pStyle w:val="aa"/>
      </w:pPr>
      <w:bookmarkStart w:id="38" w:name="sub_10000001"/>
      <w:r>
        <w:rPr>
          <w:vertAlign w:val="superscript"/>
        </w:rPr>
        <w:t>1</w:t>
      </w:r>
      <w:r>
        <w:t xml:space="preserve"> </w:t>
      </w:r>
      <w:hyperlink r:id="rId22" w:history="1">
        <w:r>
          <w:rPr>
            <w:rStyle w:val="a4"/>
          </w:rPr>
          <w:t>Пункт 5.2.2</w:t>
        </w:r>
      </w:hyperlink>
      <w:r>
        <w:t xml:space="preserve"> Положения о Министерстве здравоохранения Российской Федерации, утвержденного </w:t>
      </w:r>
      <w:hyperlink r:id="rId23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19 июня 2012 г. N 608 (Собрание законод</w:t>
      </w:r>
      <w:r>
        <w:t>ательства Российской Федерации, 2012 г, N 26, ст. 3526).</w:t>
      </w:r>
    </w:p>
    <w:p w:rsidR="00000000" w:rsidRDefault="000F69F8">
      <w:pPr>
        <w:pStyle w:val="aa"/>
      </w:pPr>
      <w:bookmarkStart w:id="39" w:name="sub_10000002"/>
      <w:bookmarkEnd w:id="38"/>
      <w:r>
        <w:rPr>
          <w:vertAlign w:val="superscript"/>
        </w:rPr>
        <w:t>2</w:t>
      </w:r>
      <w:r>
        <w:t xml:space="preserve"> </w:t>
      </w:r>
      <w:hyperlink r:id="rId24" w:history="1">
        <w:r>
          <w:rPr>
            <w:rStyle w:val="a4"/>
          </w:rPr>
          <w:t>Пункт 11 части 1 статьи 79</w:t>
        </w:r>
      </w:hyperlink>
      <w:r>
        <w:t xml:space="preserve"> Федерального закона от 21 ноября 2011 г. N 323-ФЗ "Об основах охраны здор</w:t>
      </w:r>
      <w:r>
        <w:t xml:space="preserve">овья граждан в Российской Федерации" (Собрание законодательства Российской Федерации, 2011, N 48, ст. 6724; 2019, N 22, ст. 2675), </w:t>
      </w:r>
      <w:hyperlink r:id="rId25" w:history="1">
        <w:r>
          <w:rPr>
            <w:rStyle w:val="a4"/>
          </w:rPr>
          <w:t>подпункт "б" пункта 4</w:t>
        </w:r>
      </w:hyperlink>
      <w:r>
        <w:t xml:space="preserve"> Правил заготовки, хранения, тр</w:t>
      </w:r>
      <w:r>
        <w:t xml:space="preserve">анспортировки и клинического использования донорской крови и ее компонентов, утвержденных </w:t>
      </w:r>
      <w:hyperlink r:id="rId26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22 июня 2019 г. N 797 (Собрание законодатель</w:t>
      </w:r>
      <w:r>
        <w:t>ства Российской Федерации, 2019 г, N 27, ст. 3574).</w:t>
      </w:r>
    </w:p>
    <w:bookmarkEnd w:id="39"/>
    <w:p w:rsidR="00000000" w:rsidRDefault="000F69F8">
      <w:pPr>
        <w:pStyle w:val="a8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000000" w:rsidRDefault="000F69F8">
      <w:pPr>
        <w:ind w:firstLine="698"/>
        <w:jc w:val="right"/>
      </w:pPr>
      <w:bookmarkStart w:id="40" w:name="sub_20000"/>
      <w:r>
        <w:rPr>
          <w:rStyle w:val="a3"/>
        </w:rPr>
        <w:t>Приложение N 2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Порядку</w:t>
        </w:r>
      </w:hyperlink>
      <w:r>
        <w:rPr>
          <w:rStyle w:val="a3"/>
        </w:rPr>
        <w:t xml:space="preserve"> оказания медицинской</w:t>
      </w:r>
      <w:r>
        <w:rPr>
          <w:rStyle w:val="a3"/>
        </w:rPr>
        <w:br/>
        <w:t>помощи населению по профилю</w:t>
      </w:r>
      <w:r>
        <w:rPr>
          <w:rStyle w:val="a3"/>
        </w:rPr>
        <w:br/>
        <w:t>"трансфузиология", утвержденному</w:t>
      </w:r>
      <w:r>
        <w:rPr>
          <w:rStyle w:val="a3"/>
        </w:rPr>
        <w:br/>
      </w:r>
      <w:hyperlink w:anchor="sub_0" w:history="1">
        <w:r>
          <w:rPr>
            <w:rStyle w:val="a4"/>
          </w:rPr>
          <w:t>приказом</w:t>
        </w:r>
      </w:hyperlink>
      <w:r>
        <w:rPr>
          <w:rStyle w:val="a3"/>
        </w:rPr>
        <w:t xml:space="preserve"> Министерства здравоохранения</w:t>
      </w:r>
      <w:r>
        <w:rPr>
          <w:rStyle w:val="a3"/>
        </w:rPr>
        <w:br/>
        <w:t>Российской Федерации</w:t>
      </w:r>
      <w:r>
        <w:rPr>
          <w:rStyle w:val="a3"/>
        </w:rPr>
        <w:br/>
        <w:t>от 28 октября 2020 г. N 1170н</w:t>
      </w:r>
    </w:p>
    <w:bookmarkEnd w:id="40"/>
    <w:p w:rsidR="00000000" w:rsidRDefault="000F69F8"/>
    <w:p w:rsidR="00000000" w:rsidRDefault="000F69F8">
      <w:pPr>
        <w:pStyle w:val="1"/>
      </w:pPr>
      <w:r>
        <w:t>Штатные нормативы кабинета трансфузиологии</w:t>
      </w:r>
    </w:p>
    <w:p w:rsidR="00000000" w:rsidRDefault="000F69F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01"/>
        <w:gridCol w:w="2693"/>
        <w:gridCol w:w="637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0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7"/>
              <w:jc w:val="center"/>
            </w:pPr>
            <w:r>
              <w:t>N п/п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7"/>
              <w:jc w:val="center"/>
            </w:pPr>
            <w:r>
              <w:t>Наименование должности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F69F8">
            <w:pPr>
              <w:pStyle w:val="a7"/>
              <w:jc w:val="center"/>
            </w:pPr>
            <w:r>
              <w:t>Количество трансфузий крови и ее компонентов, в год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7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7"/>
            </w:pP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F69F8">
            <w:pPr>
              <w:pStyle w:val="a7"/>
              <w:jc w:val="center"/>
            </w:pPr>
            <w:r>
              <w:t>Количество должностей, единиц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7"/>
              <w:jc w:val="center"/>
            </w:pPr>
            <w:bookmarkStart w:id="41" w:name="sub_20001"/>
            <w:r>
              <w:t>1.</w:t>
            </w:r>
            <w:bookmarkEnd w:id="41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Заведующий кабинетом - врач-трансфузиолог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F69F8">
            <w:pPr>
              <w:pStyle w:val="a7"/>
              <w:jc w:val="center"/>
            </w:pPr>
            <w:r>
              <w:t>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7"/>
              <w:jc w:val="center"/>
            </w:pPr>
            <w:bookmarkStart w:id="42" w:name="sub_20002"/>
            <w:r>
              <w:t>2.</w:t>
            </w:r>
            <w:bookmarkEnd w:id="42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Врач-трансфузиолог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F69F8">
            <w:pPr>
              <w:pStyle w:val="a9"/>
            </w:pPr>
            <w:r>
              <w:t>1,0 из расчета на 1500 трансфузий не более 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7"/>
              <w:jc w:val="center"/>
            </w:pPr>
            <w:bookmarkStart w:id="43" w:name="sub_20003"/>
            <w:r>
              <w:t>3.</w:t>
            </w:r>
            <w:bookmarkEnd w:id="43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Медицинская сестра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F69F8">
            <w:pPr>
              <w:pStyle w:val="a9"/>
            </w:pPr>
            <w:r>
              <w:t>1,0 из расчета 750 трансфузий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7"/>
              <w:jc w:val="center"/>
            </w:pPr>
            <w:bookmarkStart w:id="44" w:name="sub_20004"/>
            <w:r>
              <w:t>4.</w:t>
            </w:r>
            <w:bookmarkEnd w:id="44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Санитар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F69F8">
            <w:pPr>
              <w:pStyle w:val="a9"/>
            </w:pPr>
            <w:r>
              <w:t>1,0 из расчета на 1500 трансфузий</w:t>
            </w:r>
          </w:p>
        </w:tc>
      </w:tr>
    </w:tbl>
    <w:p w:rsidR="00000000" w:rsidRDefault="000F69F8"/>
    <w:p w:rsidR="00000000" w:rsidRDefault="000F69F8">
      <w:pPr>
        <w:ind w:firstLine="698"/>
        <w:jc w:val="right"/>
      </w:pPr>
      <w:bookmarkStart w:id="45" w:name="sub_30000"/>
      <w:r>
        <w:rPr>
          <w:rStyle w:val="a3"/>
        </w:rPr>
        <w:t>Приложение N 3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Порядку</w:t>
        </w:r>
      </w:hyperlink>
      <w:r>
        <w:rPr>
          <w:rStyle w:val="a3"/>
        </w:rPr>
        <w:t xml:space="preserve"> оказания медицинской</w:t>
      </w:r>
      <w:r>
        <w:rPr>
          <w:rStyle w:val="a3"/>
        </w:rPr>
        <w:br/>
        <w:t>помощи населению по профилю</w:t>
      </w:r>
      <w:r>
        <w:rPr>
          <w:rStyle w:val="a3"/>
        </w:rPr>
        <w:br/>
        <w:t>"трансфузиология", утвержденному</w:t>
      </w:r>
      <w:r>
        <w:rPr>
          <w:rStyle w:val="a3"/>
        </w:rPr>
        <w:br/>
      </w:r>
      <w:hyperlink w:anchor="sub_0" w:history="1">
        <w:r>
          <w:rPr>
            <w:rStyle w:val="a4"/>
          </w:rPr>
          <w:t>приказом</w:t>
        </w:r>
      </w:hyperlink>
      <w:r>
        <w:rPr>
          <w:rStyle w:val="a3"/>
        </w:rPr>
        <w:t xml:space="preserve"> Министерства здравоохранения</w:t>
      </w:r>
      <w:r>
        <w:rPr>
          <w:rStyle w:val="a3"/>
        </w:rPr>
        <w:br/>
        <w:t>Российской Федерации</w:t>
      </w:r>
      <w:r>
        <w:rPr>
          <w:rStyle w:val="a3"/>
        </w:rPr>
        <w:br/>
        <w:t>от 28 октября 2020 г. N 1170н</w:t>
      </w:r>
    </w:p>
    <w:bookmarkEnd w:id="45"/>
    <w:p w:rsidR="00000000" w:rsidRDefault="000F69F8"/>
    <w:p w:rsidR="00000000" w:rsidRDefault="000F69F8">
      <w:pPr>
        <w:pStyle w:val="1"/>
      </w:pPr>
      <w:r>
        <w:t>Стандарт оснащения кабинета трансфузиологии</w:t>
      </w:r>
    </w:p>
    <w:p w:rsidR="00000000" w:rsidRDefault="000F69F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20"/>
        <w:gridCol w:w="1440"/>
        <w:gridCol w:w="2880"/>
        <w:gridCol w:w="2700"/>
        <w:gridCol w:w="23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7"/>
              <w:jc w:val="center"/>
            </w:pPr>
            <w:r>
              <w:t>N п/п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7"/>
              <w:jc w:val="center"/>
            </w:pPr>
            <w:r>
              <w:t>Код вида</w:t>
            </w:r>
          </w:p>
          <w:p w:rsidR="00000000" w:rsidRDefault="000F69F8">
            <w:pPr>
              <w:pStyle w:val="a7"/>
              <w:jc w:val="center"/>
            </w:pPr>
            <w:r>
              <w:t>номенклатурной</w:t>
            </w:r>
          </w:p>
          <w:p w:rsidR="00000000" w:rsidRDefault="000F69F8">
            <w:pPr>
              <w:pStyle w:val="a7"/>
              <w:jc w:val="center"/>
            </w:pPr>
            <w:r>
              <w:t>классификации</w:t>
            </w:r>
          </w:p>
          <w:p w:rsidR="00000000" w:rsidRDefault="000F69F8">
            <w:pPr>
              <w:pStyle w:val="a7"/>
              <w:jc w:val="center"/>
            </w:pPr>
            <w:r>
              <w:t>медицинских</w:t>
            </w:r>
          </w:p>
          <w:p w:rsidR="00000000" w:rsidRDefault="000F69F8">
            <w:pPr>
              <w:pStyle w:val="a7"/>
              <w:jc w:val="center"/>
            </w:pPr>
            <w:r>
              <w:lastRenderedPageBreak/>
              <w:t>изделий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7"/>
              <w:jc w:val="center"/>
            </w:pPr>
            <w:r>
              <w:lastRenderedPageBreak/>
              <w:t xml:space="preserve">Наименование вида медицинского изделия в соответствии с </w:t>
            </w:r>
            <w:hyperlink r:id="rId27" w:history="1">
              <w:r>
                <w:rPr>
                  <w:rStyle w:val="a4"/>
                </w:rPr>
                <w:t>номенклатурной классификацией</w:t>
              </w:r>
            </w:hyperlink>
            <w:r>
              <w:t xml:space="preserve"> медицинских изделий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7"/>
              <w:jc w:val="center"/>
            </w:pPr>
            <w:r>
              <w:t>Наименование оборудования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F69F8">
            <w:pPr>
              <w:pStyle w:val="a7"/>
              <w:jc w:val="center"/>
            </w:pPr>
            <w:r>
              <w:t>Требуемое количество, единиц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8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0F69F8">
            <w:pPr>
              <w:pStyle w:val="a9"/>
            </w:pPr>
            <w:r>
              <w:lastRenderedPageBreak/>
              <w:t>Медицинское оборудование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7"/>
              <w:jc w:val="center"/>
            </w:pPr>
            <w:bookmarkStart w:id="46" w:name="sub_30001"/>
            <w:r>
              <w:t>1.</w:t>
            </w:r>
            <w:bookmarkEnd w:id="46"/>
          </w:p>
          <w:p w:rsidR="00000000" w:rsidRDefault="000F69F8">
            <w:pPr>
              <w:pStyle w:val="a7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334300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Контейнер для</w:t>
            </w:r>
          </w:p>
          <w:p w:rsidR="00000000" w:rsidRDefault="000F69F8">
            <w:pPr>
              <w:pStyle w:val="a9"/>
            </w:pPr>
            <w:r>
              <w:t>транспортировки</w:t>
            </w:r>
          </w:p>
          <w:p w:rsidR="00000000" w:rsidRDefault="000F69F8">
            <w:pPr>
              <w:pStyle w:val="a9"/>
            </w:pPr>
            <w:r>
              <w:t>образцов,</w:t>
            </w:r>
          </w:p>
          <w:p w:rsidR="00000000" w:rsidRDefault="000F69F8">
            <w:pPr>
              <w:pStyle w:val="a9"/>
            </w:pPr>
            <w:r>
              <w:t>термоизолированный,</w:t>
            </w:r>
          </w:p>
          <w:p w:rsidR="00000000" w:rsidRDefault="000F69F8">
            <w:pPr>
              <w:pStyle w:val="a9"/>
            </w:pPr>
            <w:r>
              <w:t>многоразового</w:t>
            </w:r>
          </w:p>
          <w:p w:rsidR="00000000" w:rsidRDefault="000F69F8">
            <w:pPr>
              <w:pStyle w:val="a9"/>
            </w:pPr>
            <w:r>
              <w:t>использования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Термоконтейнер переносной для кратковременного хранения крови и кровезаменителей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F69F8">
            <w:pPr>
              <w:pStyle w:val="a9"/>
            </w:pPr>
            <w:r>
              <w:t>2</w:t>
            </w:r>
          </w:p>
          <w:p w:rsidR="00000000" w:rsidRDefault="000F69F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7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384440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Контейнер для транспортировки пакетов с кровью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7"/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F69F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7"/>
              <w:jc w:val="center"/>
            </w:pPr>
            <w:bookmarkStart w:id="47" w:name="sub_30002"/>
            <w:r>
              <w:t>2.</w:t>
            </w:r>
            <w:bookmarkEnd w:id="47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154260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Перемешиватель тромбоцитов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Термостат для хранения тромбоцитов (в комплекте с тромбомиксером) (предусматривается для медицинских организаций, осуществляющих клиническое использование концентратов тромбоцитов)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F69F8">
            <w:pPr>
              <w:pStyle w:val="a9"/>
            </w:pPr>
            <w:r>
              <w:t>Количество определяется необходимым объемом хран</w:t>
            </w:r>
            <w:r>
              <w:t>ения тромбоцитов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7"/>
              <w:jc w:val="center"/>
            </w:pPr>
            <w:bookmarkStart w:id="48" w:name="sub_30003"/>
            <w:r>
              <w:t>3.</w:t>
            </w:r>
            <w:bookmarkEnd w:id="48"/>
          </w:p>
          <w:p w:rsidR="00000000" w:rsidRDefault="000F69F8">
            <w:pPr>
              <w:pStyle w:val="a7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145090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Камера морозильная для плазмы крови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Камера сборная теплоизоляционная, низкотемпературная для хранения компонентов крови/Морозильник медицинский для хранения компонентов крови (ниже -25°С)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F69F8">
            <w:pPr>
              <w:pStyle w:val="a9"/>
            </w:pPr>
            <w:r>
              <w:t>Количество определяется необходимым объемом хранения плазмы крови</w:t>
            </w:r>
          </w:p>
          <w:p w:rsidR="00000000" w:rsidRDefault="000F69F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7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321680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Холодильник/морозильник для крови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7"/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F69F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7"/>
              <w:jc w:val="center"/>
            </w:pPr>
            <w:bookmarkStart w:id="49" w:name="sub_30004"/>
            <w:r>
              <w:t>4.</w:t>
            </w:r>
            <w:bookmarkEnd w:id="49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143910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Холодильник для крови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Холодильник медицинский для хранения крови и ее компонентов (+2° - +6°С)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F69F8">
            <w:pPr>
              <w:pStyle w:val="a9"/>
            </w:pPr>
            <w:r>
              <w:t>Количество определяется необходимым объемом хранения эритроцитсодержащих компонентов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7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355180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Холодильник/ инкубатор для крови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7"/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F69F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7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321680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Холодильник/ морозильник для крови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7"/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F69F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7"/>
              <w:jc w:val="center"/>
            </w:pPr>
            <w:bookmarkStart w:id="50" w:name="sub_30005"/>
            <w:r>
              <w:t>5.</w:t>
            </w:r>
            <w:bookmarkEnd w:id="50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215800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Размораживатель плазмы крови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Аппарат для быстрого размораживания плазмы, подогрева и хранения в теплом виде плазмы, крови и инфузионных растворов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F69F8">
            <w:pPr>
              <w:pStyle w:val="a9"/>
            </w:pPr>
            <w:r>
              <w:t>1 на 500 единиц компонентов крови, подлежащих размораживанию и согреванию в год, но не менее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7"/>
              <w:jc w:val="center"/>
            </w:pPr>
            <w:bookmarkStart w:id="51" w:name="sub_30006"/>
            <w:r>
              <w:t>6.</w:t>
            </w:r>
            <w:bookmarkEnd w:id="51"/>
          </w:p>
          <w:p w:rsidR="00000000" w:rsidRDefault="000F69F8">
            <w:pPr>
              <w:pStyle w:val="a7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361300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Облучатель уль</w:t>
            </w:r>
            <w:r>
              <w:t>трафиолетовый для фототерапии/ дезинфекции помещений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 xml:space="preserve">Бактерицидный облучатель/очиститель воздуха/устройство для обеззараживания и </w:t>
            </w:r>
            <w:r>
              <w:lastRenderedPageBreak/>
              <w:t>(или) фильтрации воздуха и (или) дезинфекции поверхностей</w:t>
            </w:r>
            <w:r>
              <w:rPr>
                <w:vertAlign w:val="superscript"/>
              </w:rPr>
              <w:t> </w:t>
            </w:r>
            <w:hyperlink w:anchor="sub_30000001" w:history="1">
              <w:r>
                <w:rPr>
                  <w:rStyle w:val="a4"/>
                  <w:vertAlign w:val="superscript"/>
                </w:rPr>
                <w:t>1</w:t>
              </w:r>
            </w:hyperlink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F69F8">
            <w:pPr>
              <w:pStyle w:val="a9"/>
            </w:pPr>
            <w:r>
              <w:lastRenderedPageBreak/>
              <w:t>Количество определяется объемом поме</w:t>
            </w:r>
            <w:r>
              <w:t xml:space="preserve">щения и характеристиками </w:t>
            </w:r>
            <w:r>
              <w:lastRenderedPageBreak/>
              <w:t>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7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131980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Лампа</w:t>
            </w:r>
          </w:p>
          <w:p w:rsidR="00000000" w:rsidRDefault="000F69F8">
            <w:pPr>
              <w:pStyle w:val="a9"/>
            </w:pPr>
            <w:r>
              <w:t>ультрафиолетовая бактерицидная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7"/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F69F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7"/>
              <w:jc w:val="center"/>
            </w:pPr>
            <w:bookmarkStart w:id="52" w:name="sub_30007"/>
            <w:r>
              <w:lastRenderedPageBreak/>
              <w:t>7.</w:t>
            </w:r>
            <w:bookmarkEnd w:id="52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214590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Центрифуга цитологическая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 xml:space="preserve">Центрифуга лабораторная медицинская настольная (предусматривается в случае выполнения проб на совместимость между эритроцитами донора и сывороткой/плазмой реципиента и индивидуального подбора донорской крови и (или) ее компонентов врачами-трансфузиологами </w:t>
            </w:r>
            <w:r>
              <w:t>в кабинете</w:t>
            </w:r>
          </w:p>
          <w:p w:rsidR="00000000" w:rsidRDefault="000F69F8">
            <w:pPr>
              <w:pStyle w:val="a9"/>
            </w:pPr>
            <w:r>
              <w:t>трансфузиологии)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F69F8">
            <w:pPr>
              <w:pStyle w:val="a9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7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238940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Центрифуга для микрогематокрита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7"/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F69F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7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248410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Центрифуга для микрообразцов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7"/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F69F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7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260430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Центрифуга настольная общего назначения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7"/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F69F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7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232840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Термостат лабораторный для чистых помещений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Термостат электрический суховоздушный (предусматривается для организаций, неоснащенных анализатором иммуноферментным автоматическим, а также в случае выполнения проб на совместимость между эритроцитами донора и</w:t>
            </w:r>
          </w:p>
          <w:p w:rsidR="00000000" w:rsidRDefault="000F69F8">
            <w:pPr>
              <w:pStyle w:val="a9"/>
            </w:pPr>
            <w:r>
              <w:t>сывороткой/плазмой реципиента и индивидуально</w:t>
            </w:r>
            <w:r>
              <w:t>го подбора донорской крови и (или) ее компонентов)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F69F8">
            <w:pPr>
              <w:pStyle w:val="a9"/>
            </w:pPr>
            <w:r>
              <w:t>1</w:t>
            </w:r>
          </w:p>
          <w:p w:rsidR="00000000" w:rsidRDefault="000F69F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7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261720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Термостат лабораторный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7"/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F69F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7"/>
              <w:jc w:val="center"/>
            </w:pPr>
            <w:bookmarkStart w:id="53" w:name="sub_30008"/>
            <w:r>
              <w:t>8.</w:t>
            </w:r>
            <w:bookmarkEnd w:id="53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124480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Пипетка механическая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 xml:space="preserve">Дозатор пипеточный (предусматривается в случае выполнения проб на совместимость между эритроцитами донора и сывороткой/плазмой реципиента и индивидуального </w:t>
            </w:r>
            <w:r>
              <w:lastRenderedPageBreak/>
              <w:t>подбора донорской крови и (или) ее компонентов врачами-трансфузиологами в кабинете</w:t>
            </w:r>
          </w:p>
          <w:p w:rsidR="00000000" w:rsidRDefault="000F69F8">
            <w:pPr>
              <w:pStyle w:val="a9"/>
            </w:pPr>
            <w:r>
              <w:t>трансфузиологии)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F69F8">
            <w:pPr>
              <w:pStyle w:val="a9"/>
            </w:pPr>
            <w:r>
              <w:lastRenderedPageBreak/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7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124540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Микропипетка механическая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7"/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F69F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7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187260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Микропипетка</w:t>
            </w:r>
          </w:p>
          <w:p w:rsidR="00000000" w:rsidRDefault="000F69F8">
            <w:pPr>
              <w:pStyle w:val="a9"/>
            </w:pPr>
            <w:r>
              <w:t>с ручным заполнением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7"/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F69F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7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292310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Пипетка электронная, многофункциональная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7"/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F69F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7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292390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Микропипетка электронная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7"/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F69F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7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261390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F69F8">
            <w:pPr>
              <w:pStyle w:val="a9"/>
            </w:pPr>
            <w:r>
              <w:t>Дозатор жидкости лабораторный, ручной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F69F8">
            <w:pPr>
              <w:pStyle w:val="a7"/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F69F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7"/>
              <w:jc w:val="center"/>
            </w:pPr>
            <w:bookmarkStart w:id="54" w:name="sub_30009"/>
            <w:r>
              <w:lastRenderedPageBreak/>
              <w:t>9.</w:t>
            </w:r>
            <w:bookmarkEnd w:id="54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103650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Дозатор для мыла/</w:t>
            </w:r>
          </w:p>
          <w:p w:rsidR="00000000" w:rsidRDefault="000F69F8">
            <w:pPr>
              <w:pStyle w:val="a9"/>
            </w:pPr>
            <w:r>
              <w:t>дезинфицирующих</w:t>
            </w:r>
          </w:p>
          <w:p w:rsidR="00000000" w:rsidRDefault="000F69F8">
            <w:pPr>
              <w:pStyle w:val="a9"/>
            </w:pPr>
            <w:r>
              <w:t>средств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Дозаторы для дезинфицирующих средств и мыла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F69F8">
            <w:pPr>
              <w:pStyle w:val="a9"/>
            </w:pPr>
            <w:r>
              <w:t>По числу помещений для медицинской деятельности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7"/>
              <w:jc w:val="center"/>
            </w:pPr>
            <w:bookmarkStart w:id="55" w:name="sub_30010"/>
            <w:r>
              <w:t>10.</w:t>
            </w:r>
            <w:bookmarkEnd w:id="55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261620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Холодильник</w:t>
            </w:r>
          </w:p>
          <w:p w:rsidR="00000000" w:rsidRDefault="000F69F8">
            <w:pPr>
              <w:pStyle w:val="a9"/>
            </w:pPr>
            <w:r>
              <w:t>лабораторный,</w:t>
            </w:r>
          </w:p>
          <w:p w:rsidR="00000000" w:rsidRDefault="000F69F8">
            <w:pPr>
              <w:pStyle w:val="a9"/>
            </w:pPr>
            <w:r>
              <w:t>базовый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Холодильник лабораторный (предусматривается в случае выполнения проб на совместимость между эритроцитами донора и сывороткой/плазмой реципиента и индивидуального подбора донорской крови и (или) ее компонентов врачами-трансфузиологами в кабинете</w:t>
            </w:r>
          </w:p>
          <w:p w:rsidR="00000000" w:rsidRDefault="000F69F8">
            <w:pPr>
              <w:pStyle w:val="a9"/>
            </w:pPr>
            <w:r>
              <w:t>трансфузиол</w:t>
            </w:r>
            <w:r>
              <w:t>огии)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F69F8">
            <w:pPr>
              <w:pStyle w:val="a9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7"/>
              <w:jc w:val="center"/>
            </w:pPr>
            <w:bookmarkStart w:id="56" w:name="sub_30011"/>
            <w:r>
              <w:t>11.</w:t>
            </w:r>
            <w:bookmarkEnd w:id="56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122830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Аппарат для</w:t>
            </w:r>
          </w:p>
          <w:p w:rsidR="00000000" w:rsidRDefault="000F69F8">
            <w:pPr>
              <w:pStyle w:val="a9"/>
            </w:pPr>
            <w:r>
              <w:t>измерения</w:t>
            </w:r>
          </w:p>
          <w:p w:rsidR="00000000" w:rsidRDefault="000F69F8">
            <w:pPr>
              <w:pStyle w:val="a9"/>
            </w:pPr>
            <w:r>
              <w:t>артериального</w:t>
            </w:r>
          </w:p>
          <w:p w:rsidR="00000000" w:rsidRDefault="000F69F8">
            <w:pPr>
              <w:pStyle w:val="a9"/>
            </w:pPr>
            <w:r>
              <w:t>давления</w:t>
            </w:r>
          </w:p>
          <w:p w:rsidR="00000000" w:rsidRDefault="000F69F8">
            <w:pPr>
              <w:pStyle w:val="a9"/>
            </w:pPr>
            <w:r>
              <w:t>электрический с</w:t>
            </w:r>
          </w:p>
          <w:p w:rsidR="00000000" w:rsidRDefault="000F69F8">
            <w:pPr>
              <w:pStyle w:val="a9"/>
            </w:pPr>
            <w:r>
              <w:t>ручным нагнетением,</w:t>
            </w:r>
          </w:p>
          <w:p w:rsidR="00000000" w:rsidRDefault="000F69F8">
            <w:pPr>
              <w:pStyle w:val="a9"/>
            </w:pPr>
            <w:r>
              <w:t>стационарный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Аппарат для измерения артериального давления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F69F8">
            <w:pPr>
              <w:pStyle w:val="a9"/>
            </w:pPr>
            <w:r>
              <w:t>По числу врачебных ставок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7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122850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Аппарат для</w:t>
            </w:r>
          </w:p>
          <w:p w:rsidR="00000000" w:rsidRDefault="000F69F8">
            <w:pPr>
              <w:pStyle w:val="a9"/>
            </w:pPr>
            <w:r>
              <w:t>измерения</w:t>
            </w:r>
          </w:p>
          <w:p w:rsidR="00000000" w:rsidRDefault="000F69F8">
            <w:pPr>
              <w:pStyle w:val="a9"/>
            </w:pPr>
            <w:r>
              <w:t>артериального</w:t>
            </w:r>
          </w:p>
          <w:p w:rsidR="00000000" w:rsidRDefault="000F69F8">
            <w:pPr>
              <w:pStyle w:val="a9"/>
            </w:pPr>
            <w:r>
              <w:t>давления</w:t>
            </w:r>
          </w:p>
          <w:p w:rsidR="00000000" w:rsidRDefault="000F69F8">
            <w:pPr>
              <w:pStyle w:val="a9"/>
            </w:pPr>
            <w:r>
              <w:t>электрический с</w:t>
            </w:r>
          </w:p>
          <w:p w:rsidR="00000000" w:rsidRDefault="000F69F8">
            <w:pPr>
              <w:pStyle w:val="a9"/>
            </w:pPr>
            <w:r>
              <w:t>ручным нагнетением,</w:t>
            </w:r>
          </w:p>
          <w:p w:rsidR="00000000" w:rsidRDefault="000F69F8">
            <w:pPr>
              <w:pStyle w:val="a9"/>
            </w:pPr>
            <w:r>
              <w:t>портативный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7"/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F69F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7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218430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Аппарат для измерения артериального давления телеметрический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7"/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F69F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7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239410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Аппарат для измерения артериального давления анероидный механический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7"/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F69F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7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216630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Аппарат электронный</w:t>
            </w:r>
          </w:p>
          <w:p w:rsidR="00000000" w:rsidRDefault="000F69F8">
            <w:pPr>
              <w:pStyle w:val="a9"/>
            </w:pPr>
            <w:r>
              <w:t>для измерения</w:t>
            </w:r>
          </w:p>
          <w:p w:rsidR="00000000" w:rsidRDefault="000F69F8">
            <w:pPr>
              <w:pStyle w:val="a9"/>
            </w:pPr>
            <w:r>
              <w:t>артериального</w:t>
            </w:r>
          </w:p>
          <w:p w:rsidR="00000000" w:rsidRDefault="000F69F8">
            <w:pPr>
              <w:pStyle w:val="a9"/>
            </w:pPr>
            <w:r>
              <w:lastRenderedPageBreak/>
              <w:t>давления</w:t>
            </w:r>
          </w:p>
          <w:p w:rsidR="00000000" w:rsidRDefault="000F69F8">
            <w:pPr>
              <w:pStyle w:val="a9"/>
            </w:pPr>
            <w:r>
              <w:t>автоматический,</w:t>
            </w:r>
          </w:p>
          <w:p w:rsidR="00000000" w:rsidRDefault="000F69F8">
            <w:pPr>
              <w:pStyle w:val="a9"/>
            </w:pPr>
            <w:r>
              <w:t>портативный, с</w:t>
            </w:r>
          </w:p>
          <w:p w:rsidR="00000000" w:rsidRDefault="000F69F8">
            <w:pPr>
              <w:pStyle w:val="a9"/>
            </w:pPr>
            <w:r>
              <w:t>манжетой</w:t>
            </w:r>
          </w:p>
          <w:p w:rsidR="00000000" w:rsidRDefault="000F69F8">
            <w:pPr>
              <w:pStyle w:val="a9"/>
            </w:pPr>
            <w:r>
              <w:t>на плечо/запястье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F69F8">
            <w:pPr>
              <w:pStyle w:val="a7"/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F69F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7"/>
              <w:jc w:val="center"/>
            </w:pPr>
            <w:bookmarkStart w:id="57" w:name="sub_30012"/>
            <w:r>
              <w:lastRenderedPageBreak/>
              <w:t>12.</w:t>
            </w:r>
            <w:bookmarkEnd w:id="57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123680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Контейнер для отходов с биологическими загрязнениями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Бак многоразовый с тележкой для сбора, хранения медицинских отходов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F69F8">
            <w:pPr>
              <w:pStyle w:val="a9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7"/>
              <w:jc w:val="center"/>
            </w:pPr>
            <w:bookmarkStart w:id="58" w:name="sub_30013"/>
            <w:r>
              <w:t>13.</w:t>
            </w:r>
            <w:bookmarkEnd w:id="58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156900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Мебель для палаты пациента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Столик</w:t>
            </w:r>
          </w:p>
          <w:p w:rsidR="00000000" w:rsidRDefault="000F69F8">
            <w:pPr>
              <w:pStyle w:val="a9"/>
            </w:pPr>
            <w:r>
              <w:t>манипуляционный (предусматривается в случае выполнения проб на совместимость между эритроцитами донора и сывороткой/плазмой реципиента и индивидуального подбора донорской крови и (или) ее компонентов врача</w:t>
            </w:r>
            <w:r>
              <w:t>ми-трансфузиологами в кабинете трансфузиологии)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F69F8">
            <w:pPr>
              <w:pStyle w:val="a9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7"/>
              <w:jc w:val="center"/>
            </w:pPr>
            <w:bookmarkStart w:id="59" w:name="sub_30014"/>
            <w:r>
              <w:t>14.</w:t>
            </w:r>
            <w:bookmarkEnd w:id="59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156900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Мебель для палаты пациента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Шкаф для хранения реактивов</w:t>
            </w:r>
          </w:p>
          <w:p w:rsidR="00000000" w:rsidRDefault="000F69F8">
            <w:pPr>
              <w:pStyle w:val="a9"/>
            </w:pPr>
            <w:r>
              <w:t>(предусматривается в случае выполнения проб на совместимость между эритроцитами донора и сывороткой/плазмой реципиента и индивидуального подбора донорской крови и (или) ее компонентов врачами-трансфузиологами в кабинете</w:t>
            </w:r>
          </w:p>
          <w:p w:rsidR="00000000" w:rsidRDefault="000F69F8">
            <w:pPr>
              <w:pStyle w:val="a9"/>
            </w:pPr>
            <w:r>
              <w:t>трансфузиологии)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F69F8">
            <w:pPr>
              <w:pStyle w:val="a9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8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0F69F8">
            <w:pPr>
              <w:pStyle w:val="a9"/>
            </w:pPr>
            <w:r>
              <w:t>Прочее оборудова</w:t>
            </w:r>
            <w:r>
              <w:t>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7"/>
              <w:jc w:val="center"/>
            </w:pPr>
            <w:bookmarkStart w:id="60" w:name="sub_30015"/>
            <w:r>
              <w:t>15.</w:t>
            </w:r>
            <w:bookmarkEnd w:id="60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-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-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Персональный компьютер или автоматизированное рабочее место с системой защиты персональных данных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F69F8">
            <w:pPr>
              <w:pStyle w:val="a9"/>
            </w:pPr>
            <w:r>
              <w:t>По числу рабочих мест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7"/>
              <w:jc w:val="center"/>
            </w:pPr>
            <w:bookmarkStart w:id="61" w:name="sub_30016"/>
            <w:r>
              <w:t>16.</w:t>
            </w:r>
            <w:bookmarkEnd w:id="61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-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-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Принтер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F69F8">
            <w:pPr>
              <w:pStyle w:val="a9"/>
            </w:pPr>
            <w:r>
              <w:t xml:space="preserve">По 1 каждого оборудования, либо </w:t>
            </w:r>
            <w:r>
              <w:lastRenderedPageBreak/>
              <w:t>взамен принтера, копировального аппарата и сканера предусматривается многофункциональное устройство - 1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7"/>
              <w:jc w:val="center"/>
            </w:pPr>
            <w:bookmarkStart w:id="62" w:name="sub_30017"/>
            <w:r>
              <w:t>17.</w:t>
            </w:r>
            <w:bookmarkEnd w:id="62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7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7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 xml:space="preserve">Копировальный </w:t>
            </w:r>
            <w:r>
              <w:lastRenderedPageBreak/>
              <w:t>аппарат</w:t>
            </w: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F69F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7"/>
              <w:jc w:val="center"/>
            </w:pPr>
            <w:bookmarkStart w:id="63" w:name="sub_30018"/>
            <w:r>
              <w:lastRenderedPageBreak/>
              <w:t>18.</w:t>
            </w:r>
            <w:bookmarkEnd w:id="63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7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7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Сканер</w:t>
            </w: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F69F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7"/>
              <w:jc w:val="center"/>
            </w:pPr>
            <w:bookmarkStart w:id="64" w:name="sub_30019"/>
            <w:r>
              <w:t>19.</w:t>
            </w:r>
            <w:bookmarkEnd w:id="64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7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-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Источник</w:t>
            </w:r>
          </w:p>
          <w:p w:rsidR="00000000" w:rsidRDefault="000F69F8">
            <w:pPr>
              <w:pStyle w:val="a9"/>
            </w:pPr>
            <w:r>
              <w:t>бесперебойного питания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F69F8">
            <w:pPr>
              <w:pStyle w:val="a9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7"/>
              <w:jc w:val="center"/>
            </w:pPr>
            <w:bookmarkStart w:id="65" w:name="sub_30020"/>
            <w:r>
              <w:t>20.</w:t>
            </w:r>
            <w:bookmarkEnd w:id="65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-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-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Сканер штрих-кодов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F69F8">
            <w:pPr>
              <w:pStyle w:val="a9"/>
            </w:pPr>
            <w:r>
              <w:t>1</w:t>
            </w:r>
          </w:p>
        </w:tc>
      </w:tr>
    </w:tbl>
    <w:p w:rsidR="00000000" w:rsidRDefault="000F69F8"/>
    <w:p w:rsidR="00000000" w:rsidRDefault="000F69F8">
      <w:pPr>
        <w:pStyle w:val="a8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000000" w:rsidRDefault="000F69F8">
      <w:pPr>
        <w:pStyle w:val="aa"/>
      </w:pPr>
      <w:bookmarkStart w:id="66" w:name="sub_30000001"/>
      <w:r>
        <w:rPr>
          <w:vertAlign w:val="superscript"/>
        </w:rPr>
        <w:t>1</w:t>
      </w:r>
      <w:r>
        <w:t xml:space="preserve"> Виды и количество медицинских изделий определяются в соответствии с санитарно-эпидемиологическими правилами и нормативами </w:t>
      </w:r>
      <w:hyperlink r:id="rId28" w:history="1">
        <w:r>
          <w:rPr>
            <w:rStyle w:val="a4"/>
          </w:rPr>
          <w:t>СанПиН 2.1.3.2630-10</w:t>
        </w:r>
      </w:hyperlink>
      <w:r>
        <w:t xml:space="preserve"> "Санитарно-эпидемиологические требования к организациям, осуществляющим медицинскую деятельность", утвержденными </w:t>
      </w:r>
      <w:hyperlink r:id="rId29" w:history="1">
        <w:r>
          <w:rPr>
            <w:rStyle w:val="a4"/>
          </w:rPr>
          <w:t>постановлением</w:t>
        </w:r>
      </w:hyperlink>
      <w:r>
        <w:t xml:space="preserve"> Главного государственного санитарного врача Российской Федерации от 18 мая 2010 г. N 58 (зарегистрировано Министерством юстиции Российской Федерации 9 августа 2010 г., регистрационный N 18094), с изменениями, внесенными поста</w:t>
      </w:r>
      <w:r>
        <w:t xml:space="preserve">новлениями Главного государственного санитарного врача </w:t>
      </w:r>
      <w:hyperlink r:id="rId30" w:history="1">
        <w:r>
          <w:rPr>
            <w:rStyle w:val="a4"/>
          </w:rPr>
          <w:t>от 4 марта 2016 г. N 27</w:t>
        </w:r>
      </w:hyperlink>
      <w:r>
        <w:t xml:space="preserve"> (зарегистрировано Министерством юстиции Российской Федерации 15 марта 2016 г., регистрационный N 41424), </w:t>
      </w:r>
      <w:hyperlink r:id="rId31" w:history="1">
        <w:r>
          <w:rPr>
            <w:rStyle w:val="a4"/>
          </w:rPr>
          <w:t>от 10 июня 2016 г. N 76</w:t>
        </w:r>
      </w:hyperlink>
      <w:r>
        <w:t xml:space="preserve"> (зарегистрировано Министерством юстиции Российской Федерации 22 июня 2016 г., регистрационный N 42606).</w:t>
      </w:r>
    </w:p>
    <w:bookmarkEnd w:id="66"/>
    <w:p w:rsidR="00000000" w:rsidRDefault="000F69F8">
      <w:pPr>
        <w:pStyle w:val="a8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000000" w:rsidRDefault="000F69F8"/>
    <w:p w:rsidR="00000000" w:rsidRDefault="000F69F8">
      <w:pPr>
        <w:ind w:firstLine="698"/>
        <w:jc w:val="right"/>
      </w:pPr>
      <w:bookmarkStart w:id="67" w:name="sub_40000"/>
      <w:r>
        <w:rPr>
          <w:rStyle w:val="a3"/>
        </w:rPr>
        <w:t>При</w:t>
      </w:r>
      <w:r>
        <w:rPr>
          <w:rStyle w:val="a3"/>
        </w:rPr>
        <w:t>ложение N 4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Порядку</w:t>
        </w:r>
      </w:hyperlink>
      <w:r>
        <w:rPr>
          <w:rStyle w:val="a3"/>
        </w:rPr>
        <w:t xml:space="preserve"> оказания медицинской</w:t>
      </w:r>
      <w:r>
        <w:rPr>
          <w:rStyle w:val="a3"/>
        </w:rPr>
        <w:br/>
        <w:t>помощи населению по профилю</w:t>
      </w:r>
      <w:r>
        <w:rPr>
          <w:rStyle w:val="a3"/>
        </w:rPr>
        <w:br/>
        <w:t>"трансфузиология", утвержденному</w:t>
      </w:r>
      <w:r>
        <w:rPr>
          <w:rStyle w:val="a3"/>
        </w:rPr>
        <w:br/>
      </w:r>
      <w:hyperlink w:anchor="sub_0" w:history="1">
        <w:r>
          <w:rPr>
            <w:rStyle w:val="a4"/>
          </w:rPr>
          <w:t>приказом</w:t>
        </w:r>
      </w:hyperlink>
      <w:r>
        <w:rPr>
          <w:rStyle w:val="a3"/>
        </w:rPr>
        <w:t xml:space="preserve"> Министерства здравоохранения</w:t>
      </w:r>
      <w:r>
        <w:rPr>
          <w:rStyle w:val="a3"/>
        </w:rPr>
        <w:br/>
        <w:t>Российской Федерации</w:t>
      </w:r>
      <w:r>
        <w:rPr>
          <w:rStyle w:val="a3"/>
        </w:rPr>
        <w:br/>
        <w:t>от 28 октября 2020 г. N 1170н</w:t>
      </w:r>
    </w:p>
    <w:bookmarkEnd w:id="67"/>
    <w:p w:rsidR="00000000" w:rsidRDefault="000F69F8"/>
    <w:p w:rsidR="00000000" w:rsidRDefault="000F69F8">
      <w:pPr>
        <w:pStyle w:val="1"/>
      </w:pPr>
      <w:r>
        <w:t>Правила организации деятельности кабинета экстракорпоральной гемокоррекции и фотогемотерапии</w:t>
      </w:r>
    </w:p>
    <w:p w:rsidR="00000000" w:rsidRDefault="000F69F8"/>
    <w:p w:rsidR="00000000" w:rsidRDefault="000F69F8">
      <w:bookmarkStart w:id="68" w:name="sub_40001"/>
      <w:r>
        <w:t>1. Настоящие правила устанавливают порядок организации деятельности кабинета экстракорпоральной гемокоррекции и фотогемотерапии (далее - Кабинет).</w:t>
      </w:r>
    </w:p>
    <w:p w:rsidR="00000000" w:rsidRDefault="000F69F8">
      <w:bookmarkStart w:id="69" w:name="sub_40002"/>
      <w:bookmarkEnd w:id="68"/>
      <w:r>
        <w:t xml:space="preserve">2. Кабинет создается как структурное подразделение медицинской организации, оказывающей работы (услуги) по профилю "трансфузиология" (при отсутствии в структуре медицинской организации отделения трансфузиологии) для оказания медицинской помощи </w:t>
      </w:r>
      <w:r>
        <w:t>по профилю "трансфузиология" с применением методов экстракорпоральной гемокоррекции и фотогемотерапии.</w:t>
      </w:r>
    </w:p>
    <w:p w:rsidR="00000000" w:rsidRDefault="000F69F8">
      <w:bookmarkStart w:id="70" w:name="sub_40003"/>
      <w:bookmarkEnd w:id="69"/>
      <w:r>
        <w:t xml:space="preserve">3. Структура и штатная численность Кабинета устанавливаются руководителем медицинской организации, в составе которой он создан, исходя </w:t>
      </w:r>
      <w:r>
        <w:t xml:space="preserve">из трансфузиологической активности медицинской организации, а также с учетом штатных нормативов, предусмотренных </w:t>
      </w:r>
      <w:hyperlink w:anchor="sub_50000" w:history="1">
        <w:r>
          <w:rPr>
            <w:rStyle w:val="a4"/>
          </w:rPr>
          <w:t>приложением N 5</w:t>
        </w:r>
      </w:hyperlink>
      <w:r>
        <w:t xml:space="preserve"> к Порядку оказания медицинской помощи населению по профилю "трансфузиология", утвержденному настоящи</w:t>
      </w:r>
      <w:r>
        <w:t xml:space="preserve">м </w:t>
      </w:r>
      <w:hyperlink w:anchor="sub_0" w:history="1">
        <w:r>
          <w:rPr>
            <w:rStyle w:val="a4"/>
          </w:rPr>
          <w:t>приказом</w:t>
        </w:r>
      </w:hyperlink>
      <w:r>
        <w:t>.</w:t>
      </w:r>
    </w:p>
    <w:p w:rsidR="00000000" w:rsidRDefault="000F69F8">
      <w:bookmarkStart w:id="71" w:name="sub_40004"/>
      <w:bookmarkEnd w:id="70"/>
      <w:r>
        <w:t xml:space="preserve">4. Оснащение Кабинета осуществляется в соответствии со стандартом оснащения, предусмотренным </w:t>
      </w:r>
      <w:hyperlink w:anchor="sub_60000" w:history="1">
        <w:r>
          <w:rPr>
            <w:rStyle w:val="a4"/>
          </w:rPr>
          <w:t>приложением N 6</w:t>
        </w:r>
      </w:hyperlink>
      <w:r>
        <w:t xml:space="preserve"> к Порядку оказания медицинской помощи населению по профилю "трансфу</w:t>
      </w:r>
      <w:r>
        <w:t xml:space="preserve">зиология", утвержденному настоящим </w:t>
      </w:r>
      <w:hyperlink w:anchor="sub_0" w:history="1">
        <w:r>
          <w:rPr>
            <w:rStyle w:val="a4"/>
          </w:rPr>
          <w:t>приказом</w:t>
        </w:r>
      </w:hyperlink>
      <w:r>
        <w:t>.</w:t>
      </w:r>
    </w:p>
    <w:p w:rsidR="00000000" w:rsidRDefault="000F69F8">
      <w:bookmarkStart w:id="72" w:name="sub_40005"/>
      <w:bookmarkEnd w:id="71"/>
      <w:r>
        <w:t>5. Заведующий Кабинетом назначается на должность и освобождается от должности руководителем медицинской организации, в которой создан Кабинет.</w:t>
      </w:r>
    </w:p>
    <w:p w:rsidR="00000000" w:rsidRDefault="000F69F8">
      <w:bookmarkStart w:id="73" w:name="sub_40006"/>
      <w:bookmarkEnd w:id="72"/>
      <w:r>
        <w:t>6. На дол</w:t>
      </w:r>
      <w:r>
        <w:t xml:space="preserve">жность заведующего Кабинетом назначается медицинский работник, </w:t>
      </w:r>
      <w:r>
        <w:lastRenderedPageBreak/>
        <w:t xml:space="preserve">соответствующий </w:t>
      </w:r>
      <w:hyperlink r:id="rId32" w:history="1">
        <w:r>
          <w:rPr>
            <w:rStyle w:val="a4"/>
          </w:rPr>
          <w:t>квалификационным требованиям</w:t>
        </w:r>
      </w:hyperlink>
      <w:r>
        <w:t xml:space="preserve"> к медицинским и фармацевтическим работникам с высшим образованием по направл</w:t>
      </w:r>
      <w:r>
        <w:t>ению подготовки "Здравоохранение и медицинские науки" по специальности "Трансфузиология"</w:t>
      </w:r>
      <w:r>
        <w:rPr>
          <w:vertAlign w:val="superscript"/>
        </w:rPr>
        <w:t> </w:t>
      </w:r>
      <w:hyperlink w:anchor="sub_40000001" w:history="1">
        <w:r>
          <w:rPr>
            <w:rStyle w:val="a4"/>
            <w:vertAlign w:val="superscript"/>
          </w:rPr>
          <w:t>1</w:t>
        </w:r>
      </w:hyperlink>
      <w:r>
        <w:t>.</w:t>
      </w:r>
    </w:p>
    <w:p w:rsidR="00000000" w:rsidRDefault="000F69F8">
      <w:bookmarkStart w:id="74" w:name="sub_40007"/>
      <w:bookmarkEnd w:id="73"/>
      <w:r>
        <w:t xml:space="preserve">7. На должность врача-трансфузиолога Кабинета назначается медицинский работник, соответствующий </w:t>
      </w:r>
      <w:hyperlink r:id="rId33" w:history="1">
        <w:r>
          <w:rPr>
            <w:rStyle w:val="a4"/>
          </w:rPr>
          <w:t>квалификационным требованиям</w:t>
        </w:r>
      </w:hyperlink>
      <w:r>
        <w:t xml:space="preserve"> к медицинским и фармацевтическим работникам с высшим образованием по направлению подготовки "Здравоохранение и медицинские науки" по специальности "трансфузиология"</w:t>
      </w:r>
      <w:r>
        <w:rPr>
          <w:vertAlign w:val="superscript"/>
        </w:rPr>
        <w:t> </w:t>
      </w:r>
      <w:hyperlink w:anchor="sub_40000001" w:history="1">
        <w:r>
          <w:rPr>
            <w:rStyle w:val="a4"/>
            <w:vertAlign w:val="superscript"/>
          </w:rPr>
          <w:t>1</w:t>
        </w:r>
      </w:hyperlink>
      <w:r>
        <w:t>.</w:t>
      </w:r>
    </w:p>
    <w:p w:rsidR="00000000" w:rsidRDefault="000F69F8">
      <w:bookmarkStart w:id="75" w:name="sub_40008"/>
      <w:bookmarkEnd w:id="74"/>
      <w:r>
        <w:t>8. В Кабинете рекомендуется предусматривать:</w:t>
      </w:r>
    </w:p>
    <w:bookmarkEnd w:id="75"/>
    <w:p w:rsidR="00000000" w:rsidRDefault="000F69F8">
      <w:r>
        <w:t>процедурный кабинет для выполнения процедур экстракорпоральной гемокоррекции и фотогемотерапии;</w:t>
      </w:r>
    </w:p>
    <w:p w:rsidR="00000000" w:rsidRDefault="000F69F8">
      <w:r>
        <w:t>помещение для хранения медицинского оборудования.</w:t>
      </w:r>
    </w:p>
    <w:p w:rsidR="00000000" w:rsidRDefault="000F69F8">
      <w:bookmarkStart w:id="76" w:name="sub_40009"/>
      <w:r>
        <w:t>9. Каб</w:t>
      </w:r>
      <w:r>
        <w:t>инет для обеспечения своей деятельности использует возможности лечебно-диагностических и вспомогательных подразделений медицинской организации, структурным подразделением которой является.</w:t>
      </w:r>
    </w:p>
    <w:p w:rsidR="00000000" w:rsidRDefault="000F69F8">
      <w:bookmarkStart w:id="77" w:name="sub_40010"/>
      <w:bookmarkEnd w:id="76"/>
      <w:r>
        <w:t>10. Кабинет осуществляет следующие функции:</w:t>
      </w:r>
    </w:p>
    <w:bookmarkEnd w:id="77"/>
    <w:p w:rsidR="00000000" w:rsidRDefault="000F69F8">
      <w:r>
        <w:t>подготовка и проведение экстракорпоральной гемокоррекции и фотогемотерапии;</w:t>
      </w:r>
    </w:p>
    <w:p w:rsidR="00000000" w:rsidRDefault="000F69F8">
      <w:r>
        <w:t>определение медицинских показаний и медицинских противопоказаний к применению методов экстракорпоральной гемокоррекции и фотогемотерапии;</w:t>
      </w:r>
    </w:p>
    <w:p w:rsidR="00000000" w:rsidRDefault="000F69F8">
      <w:r>
        <w:t>определение объема обследования пациен</w:t>
      </w:r>
      <w:r>
        <w:t>тов с заболеваниями и (или) состояниями, требующими проведения лечения с использованием методов экстракорпоральной гемокоррекции и фотогемотерапии;</w:t>
      </w:r>
    </w:p>
    <w:p w:rsidR="00000000" w:rsidRDefault="000F69F8">
      <w:r>
        <w:t>оценка эффективности результатов применения методов экстракорпоральной гемокоррекции и фотогемотерапии;</w:t>
      </w:r>
    </w:p>
    <w:p w:rsidR="00000000" w:rsidRDefault="000F69F8">
      <w:r>
        <w:t>проф</w:t>
      </w:r>
      <w:r>
        <w:t>илактика, предупреждение и организация лечения реакций и осложнений, возникших в результате выполнения экстракорпоральной гемокоррекции и фотогемотерапии;</w:t>
      </w:r>
    </w:p>
    <w:p w:rsidR="00000000" w:rsidRDefault="000F69F8">
      <w:r>
        <w:t>оказание медицинской помощи при неотложных состояниях, вызванных применением методов экстракорпоральн</w:t>
      </w:r>
      <w:r>
        <w:t>ой гемокоррекции и фотогемотерапии;</w:t>
      </w:r>
    </w:p>
    <w:p w:rsidR="00000000" w:rsidRDefault="000F69F8">
      <w:r>
        <w:t>консультирование врачей-специалистов по вопросам применения методов экстракорпоральной гемокоррекции и фотогемотерапии (за исключением хронической заместительной терапии функции почек);</w:t>
      </w:r>
    </w:p>
    <w:p w:rsidR="00000000" w:rsidRDefault="000F69F8">
      <w:r>
        <w:t>консультирование пациентов (их зак</w:t>
      </w:r>
      <w:r>
        <w:t>онных представителей) о применении методов экстракорпоральной гемокоррекции и фотогемотерапии, возможных побочных эффектах и альтернативных методах лечения;</w:t>
      </w:r>
    </w:p>
    <w:p w:rsidR="00000000" w:rsidRDefault="000F69F8">
      <w:r>
        <w:t>получение информированного добровольного согласия на применение методов экстракорпоральной гемокоррекции и фотогемотерапии или отказа от применения методов экстракорпоральной гемокоррекции и фотогемотерапии;</w:t>
      </w:r>
    </w:p>
    <w:p w:rsidR="00000000" w:rsidRDefault="000F69F8">
      <w:r>
        <w:t xml:space="preserve">ведение медицинской документации, в том числе в </w:t>
      </w:r>
      <w:r>
        <w:t>форме электронного документа;</w:t>
      </w:r>
    </w:p>
    <w:p w:rsidR="00000000" w:rsidRDefault="000F69F8">
      <w:r>
        <w:t>использование медицинских информационных систем;</w:t>
      </w:r>
    </w:p>
    <w:p w:rsidR="00000000" w:rsidRDefault="000F69F8">
      <w:r>
        <w:t>внедрение в клиническую практику современных научных знаний в области трансфузиологии;</w:t>
      </w:r>
    </w:p>
    <w:p w:rsidR="00000000" w:rsidRDefault="000F69F8">
      <w:r>
        <w:t>предоставление отчетности по видам, формам, в сроки и в объеме, которые установлены уполно</w:t>
      </w:r>
      <w:r>
        <w:t>моченным федеральным органом исполнительной власти</w:t>
      </w:r>
      <w:r>
        <w:rPr>
          <w:vertAlign w:val="superscript"/>
        </w:rPr>
        <w:t> </w:t>
      </w:r>
      <w:hyperlink w:anchor="sub_40000002" w:history="1">
        <w:r>
          <w:rPr>
            <w:rStyle w:val="a4"/>
            <w:vertAlign w:val="superscript"/>
          </w:rPr>
          <w:t>2</w:t>
        </w:r>
      </w:hyperlink>
      <w:r>
        <w:t>;</w:t>
      </w:r>
    </w:p>
    <w:p w:rsidR="00000000" w:rsidRDefault="000F69F8">
      <w:r>
        <w:t>иные функции, связанные с применением методов экстракорпоральной гемокоррекции и фотогемотерапии в соответствии с законодательством Российской Федерации.</w:t>
      </w:r>
    </w:p>
    <w:p w:rsidR="00000000" w:rsidRDefault="000F69F8"/>
    <w:p w:rsidR="00000000" w:rsidRDefault="000F69F8">
      <w:pPr>
        <w:pStyle w:val="a8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</w:t>
      </w:r>
      <w:r>
        <w:rPr>
          <w:sz w:val="22"/>
          <w:szCs w:val="22"/>
        </w:rPr>
        <w:t>─────────────</w:t>
      </w:r>
    </w:p>
    <w:p w:rsidR="00000000" w:rsidRDefault="000F69F8">
      <w:pPr>
        <w:pStyle w:val="aa"/>
      </w:pPr>
      <w:bookmarkStart w:id="78" w:name="sub_40000001"/>
      <w:r>
        <w:rPr>
          <w:vertAlign w:val="superscript"/>
        </w:rPr>
        <w:t>1</w:t>
      </w:r>
      <w:r>
        <w:t xml:space="preserve"> </w:t>
      </w:r>
      <w:hyperlink r:id="rId34" w:history="1">
        <w:r>
          <w:rPr>
            <w:rStyle w:val="a4"/>
          </w:rPr>
          <w:t>Пункт 5.2.2</w:t>
        </w:r>
      </w:hyperlink>
      <w:r>
        <w:t xml:space="preserve"> Положения о Министерстве здравоохранения Российской Федерации, утвержденного </w:t>
      </w:r>
      <w:hyperlink r:id="rId35" w:history="1">
        <w:r>
          <w:rPr>
            <w:rStyle w:val="a4"/>
          </w:rPr>
          <w:t>П</w:t>
        </w:r>
        <w:r>
          <w:rPr>
            <w:rStyle w:val="a4"/>
          </w:rPr>
          <w:t>остановлением</w:t>
        </w:r>
      </w:hyperlink>
      <w:r>
        <w:t xml:space="preserve"> Правительства Российской Федерации от 19 июня 2012 г. N 608 (Собрание законодательства Российской Федерации, 2012 г, N 26, ст. 3526).</w:t>
      </w:r>
    </w:p>
    <w:p w:rsidR="00000000" w:rsidRDefault="000F69F8">
      <w:pPr>
        <w:pStyle w:val="aa"/>
      </w:pPr>
      <w:bookmarkStart w:id="79" w:name="sub_40000002"/>
      <w:bookmarkEnd w:id="78"/>
      <w:r>
        <w:rPr>
          <w:vertAlign w:val="superscript"/>
        </w:rPr>
        <w:t>2</w:t>
      </w:r>
      <w:r>
        <w:t xml:space="preserve"> </w:t>
      </w:r>
      <w:hyperlink r:id="rId36" w:history="1">
        <w:r>
          <w:rPr>
            <w:rStyle w:val="a4"/>
          </w:rPr>
          <w:t xml:space="preserve">Пункт 11 </w:t>
        </w:r>
        <w:r>
          <w:rPr>
            <w:rStyle w:val="a4"/>
          </w:rPr>
          <w:t>части 1 статьи 79</w:t>
        </w:r>
      </w:hyperlink>
      <w:r>
        <w:t xml:space="preserve"> Федерального закона от 21 ноября 2011 г. N 323-ФЗ "Об основах охраны здоровья граждан в Российской Федерации" (Собрание законодательства Российской Федерации, 2011, N 48, ст. 6724; 2019, </w:t>
      </w:r>
      <w:r>
        <w:lastRenderedPageBreak/>
        <w:t xml:space="preserve">N 22, ст. 2675), </w:t>
      </w:r>
      <w:hyperlink r:id="rId37" w:history="1">
        <w:r>
          <w:rPr>
            <w:rStyle w:val="a4"/>
          </w:rPr>
          <w:t>подпункт "б" пункта 4</w:t>
        </w:r>
      </w:hyperlink>
      <w:r>
        <w:t xml:space="preserve"> Правил заготовки, хранения, транспортировки и клинического использования донорской крови и ее компонентов, утвержденных </w:t>
      </w:r>
      <w:hyperlink r:id="rId38" w:history="1">
        <w:r>
          <w:rPr>
            <w:rStyle w:val="a4"/>
          </w:rPr>
          <w:t>постан</w:t>
        </w:r>
        <w:r>
          <w:rPr>
            <w:rStyle w:val="a4"/>
          </w:rPr>
          <w:t>овлением</w:t>
        </w:r>
      </w:hyperlink>
      <w:r>
        <w:t xml:space="preserve"> Правительства Российской Федерации от 22 июня 2019 г. N 797 (Собрание законодательства Российской Федерации, 2019 г, N 27, ст. 3574).</w:t>
      </w:r>
    </w:p>
    <w:bookmarkEnd w:id="79"/>
    <w:p w:rsidR="00000000" w:rsidRDefault="000F69F8">
      <w:pPr>
        <w:pStyle w:val="a8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000000" w:rsidRDefault="000F69F8"/>
    <w:p w:rsidR="00000000" w:rsidRDefault="000F69F8">
      <w:pPr>
        <w:ind w:firstLine="698"/>
        <w:jc w:val="right"/>
      </w:pPr>
      <w:bookmarkStart w:id="80" w:name="sub_50000"/>
      <w:r>
        <w:rPr>
          <w:rStyle w:val="a3"/>
        </w:rPr>
        <w:t>Приложение N 5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Порядку</w:t>
        </w:r>
      </w:hyperlink>
      <w:r>
        <w:rPr>
          <w:rStyle w:val="a3"/>
        </w:rPr>
        <w:t xml:space="preserve"> оказан</w:t>
      </w:r>
      <w:r>
        <w:rPr>
          <w:rStyle w:val="a3"/>
        </w:rPr>
        <w:t>ия медицинской</w:t>
      </w:r>
      <w:r>
        <w:rPr>
          <w:rStyle w:val="a3"/>
        </w:rPr>
        <w:br/>
        <w:t>помощи населению по профилю</w:t>
      </w:r>
      <w:r>
        <w:rPr>
          <w:rStyle w:val="a3"/>
        </w:rPr>
        <w:br/>
        <w:t>"трансфузиология", утвержденному</w:t>
      </w:r>
      <w:r>
        <w:rPr>
          <w:rStyle w:val="a3"/>
        </w:rPr>
        <w:br/>
      </w:r>
      <w:hyperlink w:anchor="sub_0" w:history="1">
        <w:r>
          <w:rPr>
            <w:rStyle w:val="a4"/>
          </w:rPr>
          <w:t>приказом</w:t>
        </w:r>
      </w:hyperlink>
      <w:r>
        <w:rPr>
          <w:rStyle w:val="a3"/>
        </w:rPr>
        <w:t xml:space="preserve"> Министерства здравоохранения</w:t>
      </w:r>
      <w:r>
        <w:rPr>
          <w:rStyle w:val="a3"/>
        </w:rPr>
        <w:br/>
        <w:t>Российской Федерации</w:t>
      </w:r>
      <w:r>
        <w:rPr>
          <w:rStyle w:val="a3"/>
        </w:rPr>
        <w:br/>
        <w:t>от 28 октября 2020 г. N 1170н</w:t>
      </w:r>
    </w:p>
    <w:bookmarkEnd w:id="80"/>
    <w:p w:rsidR="00000000" w:rsidRDefault="000F69F8"/>
    <w:p w:rsidR="00000000" w:rsidRDefault="000F69F8">
      <w:pPr>
        <w:pStyle w:val="1"/>
      </w:pPr>
      <w:r>
        <w:t>Штатные нормативы кабинета экстракорпоральной гемокоррекци</w:t>
      </w:r>
      <w:r>
        <w:t>и и фотогемотерапии</w:t>
      </w:r>
    </w:p>
    <w:p w:rsidR="00000000" w:rsidRDefault="000F69F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96"/>
        <w:gridCol w:w="2688"/>
        <w:gridCol w:w="637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9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7"/>
              <w:jc w:val="center"/>
            </w:pPr>
            <w:r>
              <w:t>N п/п</w:t>
            </w:r>
          </w:p>
        </w:tc>
        <w:tc>
          <w:tcPr>
            <w:tcW w:w="2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7"/>
              <w:jc w:val="center"/>
            </w:pPr>
            <w:r>
              <w:t>Наименование должности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F69F8">
            <w:pPr>
              <w:pStyle w:val="a7"/>
              <w:jc w:val="center"/>
            </w:pPr>
            <w:r>
              <w:t>Количество процедур экстракорпоральной гемокоррекции и фотогемотерапии, в год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7"/>
            </w:pPr>
          </w:p>
        </w:tc>
        <w:tc>
          <w:tcPr>
            <w:tcW w:w="2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7"/>
            </w:pP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F69F8">
            <w:pPr>
              <w:pStyle w:val="a7"/>
              <w:jc w:val="center"/>
            </w:pPr>
            <w:r>
              <w:t>Количество должностей, единиц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7"/>
              <w:jc w:val="center"/>
            </w:pPr>
            <w:bookmarkStart w:id="81" w:name="sub_50001"/>
            <w:r>
              <w:t>1.</w:t>
            </w:r>
            <w:bookmarkEnd w:id="81"/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Заведующий кабинетом - врач -трансфузиолог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F69F8">
            <w:pPr>
              <w:pStyle w:val="a7"/>
              <w:jc w:val="center"/>
            </w:pPr>
            <w:r>
              <w:t>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7"/>
              <w:jc w:val="center"/>
            </w:pPr>
            <w:bookmarkStart w:id="82" w:name="sub_50002"/>
            <w:r>
              <w:t>2.</w:t>
            </w:r>
            <w:bookmarkEnd w:id="82"/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Врач-трансфузиолог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F69F8">
            <w:pPr>
              <w:pStyle w:val="a9"/>
            </w:pPr>
            <w:r>
              <w:t>1,0 из расчета на 1000 интермиттирующих процедур не более 2,0 или</w:t>
            </w:r>
          </w:p>
          <w:p w:rsidR="00000000" w:rsidRDefault="000F69F8">
            <w:pPr>
              <w:pStyle w:val="a9"/>
            </w:pPr>
            <w:r>
              <w:t>1,0 из расчета на 500 сложных и длительных процедур, не более 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7"/>
              <w:jc w:val="center"/>
            </w:pPr>
            <w:bookmarkStart w:id="83" w:name="sub_50003"/>
            <w:r>
              <w:t>3.</w:t>
            </w:r>
            <w:bookmarkEnd w:id="83"/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Медицинская сестра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F69F8">
            <w:pPr>
              <w:pStyle w:val="a9"/>
            </w:pPr>
            <w:r>
              <w:t>1,0 из расчета на 500 интермиттирующих процедур или</w:t>
            </w:r>
          </w:p>
          <w:p w:rsidR="00000000" w:rsidRDefault="000F69F8">
            <w:pPr>
              <w:pStyle w:val="a9"/>
            </w:pPr>
            <w:r>
              <w:t>1,0 из расче</w:t>
            </w:r>
            <w:r>
              <w:t>та на 250 сложных и длительных процедур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7"/>
              <w:jc w:val="center"/>
            </w:pPr>
            <w:bookmarkStart w:id="84" w:name="sub_50004"/>
            <w:r>
              <w:t>4.</w:t>
            </w:r>
            <w:bookmarkEnd w:id="84"/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Санитар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F69F8">
            <w:pPr>
              <w:pStyle w:val="a9"/>
            </w:pPr>
            <w:r>
              <w:t>1,0 из расчета на 1500 интермиттирующих процедур или</w:t>
            </w:r>
          </w:p>
          <w:p w:rsidR="00000000" w:rsidRDefault="000F69F8">
            <w:pPr>
              <w:pStyle w:val="a9"/>
            </w:pPr>
            <w:r>
              <w:t>1,0 из расчета на 750 процедур</w:t>
            </w:r>
          </w:p>
        </w:tc>
      </w:tr>
    </w:tbl>
    <w:p w:rsidR="00000000" w:rsidRDefault="000F69F8"/>
    <w:p w:rsidR="00000000" w:rsidRDefault="000F69F8">
      <w:pPr>
        <w:ind w:firstLine="698"/>
        <w:jc w:val="right"/>
      </w:pPr>
      <w:bookmarkStart w:id="85" w:name="sub_60000"/>
      <w:r>
        <w:rPr>
          <w:rStyle w:val="a3"/>
        </w:rPr>
        <w:t>Приложение N 6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Порядку</w:t>
        </w:r>
      </w:hyperlink>
      <w:r>
        <w:rPr>
          <w:rStyle w:val="a3"/>
        </w:rPr>
        <w:t xml:space="preserve"> оказания медицинской</w:t>
      </w:r>
      <w:r>
        <w:rPr>
          <w:rStyle w:val="a3"/>
        </w:rPr>
        <w:br/>
      </w:r>
      <w:r>
        <w:rPr>
          <w:rStyle w:val="a3"/>
        </w:rPr>
        <w:t>помощи населению по профилю</w:t>
      </w:r>
      <w:r>
        <w:rPr>
          <w:rStyle w:val="a3"/>
        </w:rPr>
        <w:br/>
        <w:t>"трансфузиология", утвержденному</w:t>
      </w:r>
      <w:r>
        <w:rPr>
          <w:rStyle w:val="a3"/>
        </w:rPr>
        <w:br/>
      </w:r>
      <w:hyperlink w:anchor="sub_0" w:history="1">
        <w:r>
          <w:rPr>
            <w:rStyle w:val="a4"/>
          </w:rPr>
          <w:t>приказом</w:t>
        </w:r>
      </w:hyperlink>
      <w:r>
        <w:rPr>
          <w:rStyle w:val="a3"/>
        </w:rPr>
        <w:t xml:space="preserve"> Министерства здравоохранения</w:t>
      </w:r>
      <w:r>
        <w:rPr>
          <w:rStyle w:val="a3"/>
        </w:rPr>
        <w:br/>
        <w:t>Российской Федерации</w:t>
      </w:r>
      <w:r>
        <w:rPr>
          <w:rStyle w:val="a3"/>
        </w:rPr>
        <w:br/>
        <w:t>от 28 октября 2020 г. N 1170н</w:t>
      </w:r>
    </w:p>
    <w:bookmarkEnd w:id="85"/>
    <w:p w:rsidR="00000000" w:rsidRDefault="000F69F8"/>
    <w:p w:rsidR="00000000" w:rsidRDefault="000F69F8">
      <w:pPr>
        <w:pStyle w:val="1"/>
      </w:pPr>
      <w:r>
        <w:t>Стандарт оснащения кабинета экстракорпоральной гемокоррекции и фотогемоте</w:t>
      </w:r>
      <w:r>
        <w:t>рапии</w:t>
      </w:r>
    </w:p>
    <w:p w:rsidR="00000000" w:rsidRDefault="000F69F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00"/>
        <w:gridCol w:w="1440"/>
        <w:gridCol w:w="2340"/>
        <w:gridCol w:w="3240"/>
        <w:gridCol w:w="21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7"/>
              <w:jc w:val="center"/>
            </w:pPr>
            <w:r>
              <w:t>N п/п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7"/>
              <w:jc w:val="center"/>
            </w:pPr>
            <w:r>
              <w:t>Код вида</w:t>
            </w:r>
          </w:p>
          <w:p w:rsidR="00000000" w:rsidRDefault="000F69F8">
            <w:pPr>
              <w:pStyle w:val="a7"/>
              <w:jc w:val="center"/>
            </w:pPr>
            <w:r>
              <w:t>номенклатурной</w:t>
            </w:r>
          </w:p>
          <w:p w:rsidR="00000000" w:rsidRDefault="000F69F8">
            <w:pPr>
              <w:pStyle w:val="a7"/>
              <w:jc w:val="center"/>
            </w:pPr>
            <w:r>
              <w:t>классификации</w:t>
            </w:r>
          </w:p>
          <w:p w:rsidR="00000000" w:rsidRDefault="000F69F8">
            <w:pPr>
              <w:pStyle w:val="a7"/>
              <w:jc w:val="center"/>
            </w:pPr>
            <w:r>
              <w:t>медицинских</w:t>
            </w:r>
          </w:p>
          <w:p w:rsidR="00000000" w:rsidRDefault="000F69F8">
            <w:pPr>
              <w:pStyle w:val="a7"/>
              <w:jc w:val="center"/>
            </w:pPr>
            <w:r>
              <w:t>изделий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7"/>
              <w:jc w:val="center"/>
            </w:pPr>
            <w:r>
              <w:t xml:space="preserve">Наименование вида медицинского изделия в соответствии с </w:t>
            </w:r>
            <w:hyperlink r:id="rId39" w:history="1">
              <w:r>
                <w:rPr>
                  <w:rStyle w:val="a4"/>
                </w:rPr>
                <w:t>номенклатурной классификацией</w:t>
              </w:r>
            </w:hyperlink>
            <w:r>
              <w:t xml:space="preserve"> медицинских изделий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7"/>
              <w:jc w:val="center"/>
            </w:pPr>
            <w:r>
              <w:t>Наименование оборудования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F69F8">
            <w:pPr>
              <w:pStyle w:val="a7"/>
              <w:jc w:val="center"/>
            </w:pPr>
            <w:r>
              <w:t>Требуемое количество, единиц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8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0F69F8">
            <w:pPr>
              <w:pStyle w:val="a9"/>
            </w:pPr>
            <w:r>
              <w:t>Медицинские изделия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7"/>
              <w:jc w:val="center"/>
            </w:pPr>
            <w:bookmarkStart w:id="86" w:name="sub_60001"/>
            <w:r>
              <w:t>1.</w:t>
            </w:r>
            <w:bookmarkEnd w:id="86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259880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 xml:space="preserve">Кресло для осмотра/ </w:t>
            </w:r>
            <w:r>
              <w:lastRenderedPageBreak/>
              <w:t>терапевтических процедур общего назначения, с электропитанием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lastRenderedPageBreak/>
              <w:t xml:space="preserve">Кресло терапевтическое </w:t>
            </w:r>
            <w:r>
              <w:lastRenderedPageBreak/>
              <w:t>и/или функциональная кровать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F69F8">
            <w:pPr>
              <w:pStyle w:val="a9"/>
            </w:pPr>
            <w:r>
              <w:lastRenderedPageBreak/>
              <w:t>1 на на 500</w:t>
            </w:r>
          </w:p>
          <w:p w:rsidR="00000000" w:rsidRDefault="000F69F8">
            <w:pPr>
              <w:pStyle w:val="a9"/>
            </w:pPr>
            <w:r>
              <w:lastRenderedPageBreak/>
              <w:t>интермиттирующих</w:t>
            </w:r>
          </w:p>
          <w:p w:rsidR="00000000" w:rsidRDefault="000F69F8">
            <w:pPr>
              <w:pStyle w:val="a9"/>
            </w:pPr>
            <w:r>
              <w:t>процедур</w:t>
            </w:r>
          </w:p>
          <w:p w:rsidR="00000000" w:rsidRDefault="000F69F8">
            <w:pPr>
              <w:pStyle w:val="a9"/>
            </w:pPr>
            <w:r>
              <w:t>или 1,0 из расчета на 250 сложных и длительных процедур</w:t>
            </w:r>
          </w:p>
          <w:p w:rsidR="00000000" w:rsidRDefault="000F69F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7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235730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Кресло для гемодиализа, с электропитанием</w:t>
            </w: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7"/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F69F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7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136210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Кровать больничная стандартная с электроприводом</w:t>
            </w: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7"/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F69F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7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120210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Кровать больничная механическая</w:t>
            </w: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7"/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F69F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7"/>
              <w:jc w:val="center"/>
            </w:pPr>
            <w:bookmarkStart w:id="87" w:name="sub_60002"/>
            <w:r>
              <w:t>2.</w:t>
            </w:r>
            <w:bookmarkEnd w:id="87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117910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Центрифуга напольная высокоскоростная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Центрифуга рефрижераторная (предусматривается для медицинских организаций, осуществляющих процедуры экстракорпоральной гемокоррекции и фотогемотерапии с использованием центрифуги рефрижераторной)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F69F8">
            <w:pPr>
              <w:pStyle w:val="a9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7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143900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Центрифуга для банка крови</w:t>
            </w: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7"/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F69F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7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274480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Центрифуга напольная низкоскоростная, с охлаждением</w:t>
            </w: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7"/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F69F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7"/>
              <w:jc w:val="center"/>
            </w:pPr>
            <w:bookmarkStart w:id="88" w:name="sub_60003"/>
            <w:r>
              <w:t>3.</w:t>
            </w:r>
            <w:bookmarkEnd w:id="88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342090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Разделитель/ запаиватель для трубки пакета с донорской кровью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Запаиватель для трубок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F69F8">
            <w:pPr>
              <w:pStyle w:val="a9"/>
            </w:pPr>
            <w:r>
              <w:t>1 на 2 кресла терапевтических и/или функциональные кровати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7"/>
              <w:jc w:val="center"/>
            </w:pPr>
            <w:bookmarkStart w:id="89" w:name="sub_60004"/>
            <w:r>
              <w:t>4.</w:t>
            </w:r>
            <w:bookmarkEnd w:id="89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215800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Размораживатель плазмы крови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Аппарат для быстрого размораживания, подогрева и хранения в теплом виде плазмы, крови и инфузионных растворов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F69F8">
            <w:pPr>
              <w:pStyle w:val="a9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7"/>
              <w:jc w:val="center"/>
            </w:pPr>
            <w:bookmarkStart w:id="90" w:name="sub_60005"/>
            <w:r>
              <w:t>5.</w:t>
            </w:r>
            <w:bookmarkEnd w:id="90"/>
          </w:p>
          <w:p w:rsidR="00000000" w:rsidRDefault="000F69F8">
            <w:pPr>
              <w:pStyle w:val="a7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143910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Холодильник для крови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Холодильник медицинский (+2° - +6°С)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F69F8">
            <w:pPr>
              <w:pStyle w:val="a9"/>
            </w:pPr>
            <w:r>
              <w:t>1</w:t>
            </w:r>
          </w:p>
          <w:p w:rsidR="00000000" w:rsidRDefault="000F69F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7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321680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Холодильник/ морозильник для крови</w:t>
            </w: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7"/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F69F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7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215850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Холодильник фармацевтический</w:t>
            </w: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7"/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F69F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7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261620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Холодильник</w:t>
            </w:r>
          </w:p>
          <w:p w:rsidR="00000000" w:rsidRDefault="000F69F8">
            <w:pPr>
              <w:pStyle w:val="a9"/>
            </w:pPr>
            <w:r>
              <w:t>лабораторный,</w:t>
            </w:r>
          </w:p>
          <w:p w:rsidR="00000000" w:rsidRDefault="000F69F8">
            <w:pPr>
              <w:pStyle w:val="a9"/>
            </w:pPr>
            <w:r>
              <w:t>базовый</w:t>
            </w: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7"/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F69F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7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355180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Холодильник/ инкубатор для крови</w:t>
            </w: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7"/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F69F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7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352570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Холодильник/ морозильная камера для лаборатории</w:t>
            </w: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7"/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F69F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7"/>
              <w:jc w:val="center"/>
            </w:pPr>
            <w:bookmarkStart w:id="91" w:name="sub_60006"/>
            <w:r>
              <w:t>6.</w:t>
            </w:r>
            <w:bookmarkEnd w:id="91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145090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 xml:space="preserve">Камера морозильная </w:t>
            </w:r>
            <w:r>
              <w:lastRenderedPageBreak/>
              <w:t>для плазмы крови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lastRenderedPageBreak/>
              <w:t xml:space="preserve">Камера сборная </w:t>
            </w:r>
            <w:r>
              <w:lastRenderedPageBreak/>
              <w:t>теплоизоляционная, низкотемпературная для хранения компонентов крови/ Морозильник медицинский для хранения компонентов крови (ниже - 25°С)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F69F8">
            <w:pPr>
              <w:pStyle w:val="a9"/>
            </w:pPr>
            <w:r>
              <w:lastRenderedPageBreak/>
              <w:t xml:space="preserve">Количество </w:t>
            </w:r>
            <w:r>
              <w:lastRenderedPageBreak/>
              <w:t>определяется необходимым объемом хранения плазмы крови</w:t>
            </w:r>
          </w:p>
          <w:p w:rsidR="00000000" w:rsidRDefault="000F69F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7"/>
              <w:jc w:val="center"/>
            </w:pPr>
            <w:bookmarkStart w:id="92" w:name="sub_60007"/>
            <w:r>
              <w:lastRenderedPageBreak/>
              <w:t>7.</w:t>
            </w:r>
            <w:bookmarkEnd w:id="92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321680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Холоди</w:t>
            </w:r>
            <w:r>
              <w:t>льник/ морозильник для крови</w:t>
            </w: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7"/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F69F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7"/>
              <w:jc w:val="center"/>
            </w:pPr>
            <w:bookmarkStart w:id="93" w:name="sub_60008"/>
            <w:r>
              <w:t>8.</w:t>
            </w:r>
            <w:bookmarkEnd w:id="93"/>
          </w:p>
          <w:p w:rsidR="00000000" w:rsidRDefault="000F69F8">
            <w:pPr>
              <w:pStyle w:val="a7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361300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Облучатель ультрафиолетовый для фототерапии/ дезинфекции помещений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Бактерицидный облучатель/очиститель воздуха/устройство для обеззараживания и (или) фильтрации воздуха и (или) дезинфекции поверхностей</w:t>
            </w:r>
            <w:r>
              <w:rPr>
                <w:vertAlign w:val="superscript"/>
              </w:rPr>
              <w:t> </w:t>
            </w:r>
            <w:hyperlink w:anchor="sub_60000001" w:history="1">
              <w:r>
                <w:rPr>
                  <w:rStyle w:val="a4"/>
                  <w:vertAlign w:val="superscript"/>
                </w:rPr>
                <w:t>1</w:t>
              </w:r>
            </w:hyperlink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F69F8">
            <w:pPr>
              <w:pStyle w:val="a9"/>
            </w:pPr>
            <w:r>
              <w:t>Количество определяется объемом помещения и характеристиками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7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131980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Лампа</w:t>
            </w:r>
          </w:p>
          <w:p w:rsidR="00000000" w:rsidRDefault="000F69F8">
            <w:pPr>
              <w:pStyle w:val="a9"/>
            </w:pPr>
            <w:r>
              <w:t>ультрафиолетовая бактерицидная</w:t>
            </w: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7"/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F69F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7"/>
              <w:jc w:val="center"/>
            </w:pPr>
            <w:bookmarkStart w:id="94" w:name="sub_60009"/>
            <w:r>
              <w:t>9.</w:t>
            </w:r>
            <w:bookmarkEnd w:id="94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145700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Весы для взвешивания крови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Весы для взвешивания крови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F69F8">
            <w:pPr>
              <w:pStyle w:val="a9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7"/>
              <w:jc w:val="center"/>
            </w:pPr>
            <w:bookmarkStart w:id="95" w:name="sub_60010"/>
            <w:r>
              <w:t>10.</w:t>
            </w:r>
            <w:bookmarkEnd w:id="95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202390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Тележка медицинская универсальная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Тележка медицинская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F69F8">
            <w:pPr>
              <w:pStyle w:val="a9"/>
            </w:pPr>
            <w:r>
              <w:t>по требованию</w:t>
            </w:r>
          </w:p>
          <w:p w:rsidR="00000000" w:rsidRDefault="000F69F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7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149080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Тележка бельевая</w:t>
            </w: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7"/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F69F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7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270020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Тележка для</w:t>
            </w:r>
          </w:p>
          <w:p w:rsidR="00000000" w:rsidRDefault="000F69F8">
            <w:pPr>
              <w:pStyle w:val="a9"/>
            </w:pPr>
            <w:r>
              <w:t>медицинских</w:t>
            </w:r>
          </w:p>
          <w:p w:rsidR="00000000" w:rsidRDefault="000F69F8">
            <w:pPr>
              <w:pStyle w:val="a9"/>
            </w:pPr>
            <w:r>
              <w:t>инструментов</w:t>
            </w: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7"/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F69F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7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325190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Тележка для размещения для оборудования для инсфузии/трансфузии</w:t>
            </w: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7"/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F69F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7"/>
              <w:jc w:val="center"/>
            </w:pPr>
            <w:bookmarkStart w:id="96" w:name="sub_60011"/>
            <w:r>
              <w:t>11.</w:t>
            </w:r>
            <w:bookmarkEnd w:id="96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131950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Стойка для внутривенных вливаний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Штатив для вливаний инфузионных растворов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F69F8">
            <w:pPr>
              <w:pStyle w:val="a9"/>
            </w:pPr>
            <w:r>
              <w:t>1 на кресло</w:t>
            </w:r>
          </w:p>
          <w:p w:rsidR="00000000" w:rsidRDefault="000F69F8">
            <w:pPr>
              <w:pStyle w:val="a9"/>
            </w:pPr>
            <w:r>
              <w:t>терапевтическое и/или функциональную кровать</w:t>
            </w:r>
          </w:p>
          <w:p w:rsidR="00000000" w:rsidRDefault="000F69F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7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131960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Стойка для внутривенных вливаний, с потолочным креплением</w:t>
            </w: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7"/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F69F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7"/>
              <w:jc w:val="center"/>
            </w:pPr>
            <w:bookmarkStart w:id="97" w:name="sub_60012"/>
            <w:r>
              <w:t>12.</w:t>
            </w:r>
            <w:bookmarkEnd w:id="97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156900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Мебель для палаты пациента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Шкаф медицинский для хранения медицинских инструментов, медикаментов и других медицинских изделий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F69F8">
            <w:pPr>
              <w:pStyle w:val="a9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7"/>
              <w:jc w:val="center"/>
            </w:pPr>
            <w:bookmarkStart w:id="98" w:name="sub_60013"/>
            <w:r>
              <w:t>13.</w:t>
            </w:r>
            <w:bookmarkEnd w:id="98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139770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Поднос медицинский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Столик манипуляционный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F69F8">
            <w:pPr>
              <w:pStyle w:val="a9"/>
            </w:pPr>
            <w:r>
              <w:t>1 на кресло</w:t>
            </w:r>
          </w:p>
          <w:p w:rsidR="00000000" w:rsidRDefault="000F69F8">
            <w:pPr>
              <w:pStyle w:val="a9"/>
            </w:pPr>
            <w:r>
              <w:t>терапевтическое и/или</w:t>
            </w:r>
          </w:p>
          <w:p w:rsidR="00000000" w:rsidRDefault="000F69F8">
            <w:pPr>
              <w:pStyle w:val="a9"/>
            </w:pPr>
            <w:r>
              <w:t>функциональную</w:t>
            </w:r>
          </w:p>
          <w:p w:rsidR="00000000" w:rsidRDefault="000F69F8">
            <w:pPr>
              <w:pStyle w:val="a9"/>
            </w:pPr>
            <w:r>
              <w:t>кровать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7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156900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Мебель для палаты пациента</w:t>
            </w: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7"/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F69F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7"/>
              <w:jc w:val="center"/>
            </w:pPr>
            <w:bookmarkStart w:id="99" w:name="sub_60014"/>
            <w:r>
              <w:t>14.</w:t>
            </w:r>
            <w:bookmarkEnd w:id="99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258800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Весы напольные, электронные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Весы напольные медицинские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F69F8">
            <w:pPr>
              <w:pStyle w:val="a9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7"/>
              <w:jc w:val="center"/>
            </w:pPr>
            <w:bookmarkStart w:id="100" w:name="sub_60015"/>
            <w:r>
              <w:lastRenderedPageBreak/>
              <w:t>15.</w:t>
            </w:r>
            <w:bookmarkEnd w:id="100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157600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Ростомер медицинский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Ростомер медицинский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F69F8">
            <w:pPr>
              <w:pStyle w:val="a9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7"/>
              <w:jc w:val="center"/>
            </w:pPr>
            <w:bookmarkStart w:id="101" w:name="sub_60016"/>
            <w:r>
              <w:t>16.</w:t>
            </w:r>
            <w:bookmarkEnd w:id="101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103650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Дозатор для мыла/</w:t>
            </w:r>
          </w:p>
          <w:p w:rsidR="00000000" w:rsidRDefault="000F69F8">
            <w:pPr>
              <w:pStyle w:val="a9"/>
            </w:pPr>
            <w:r>
              <w:t>дезинфицирующих</w:t>
            </w:r>
          </w:p>
          <w:p w:rsidR="00000000" w:rsidRDefault="000F69F8">
            <w:pPr>
              <w:pStyle w:val="a9"/>
            </w:pPr>
            <w:r>
              <w:t>средств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Дозаторы для</w:t>
            </w:r>
          </w:p>
          <w:p w:rsidR="00000000" w:rsidRDefault="000F69F8">
            <w:pPr>
              <w:pStyle w:val="a9"/>
            </w:pPr>
            <w:r>
              <w:t>дезинфицирующих средств и мыла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F69F8">
            <w:pPr>
              <w:pStyle w:val="a9"/>
            </w:pPr>
            <w:r>
              <w:t>По числу помещений для медицинской деятельности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7"/>
              <w:jc w:val="center"/>
            </w:pPr>
            <w:bookmarkStart w:id="102" w:name="sub_60017"/>
            <w:r>
              <w:t>17.</w:t>
            </w:r>
            <w:bookmarkEnd w:id="102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123680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Контейнер для отходов с биологическими загрязнениями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Бак многоразовый с тележкой для сбора, хранения медицинских отходов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F69F8">
            <w:pPr>
              <w:pStyle w:val="a9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7"/>
              <w:jc w:val="center"/>
            </w:pPr>
            <w:bookmarkStart w:id="103" w:name="sub_60018"/>
            <w:r>
              <w:t>18.</w:t>
            </w:r>
            <w:bookmarkEnd w:id="103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122830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Аппарат для</w:t>
            </w:r>
          </w:p>
          <w:p w:rsidR="00000000" w:rsidRDefault="000F69F8">
            <w:pPr>
              <w:pStyle w:val="a9"/>
            </w:pPr>
            <w:r>
              <w:t>измерения</w:t>
            </w:r>
          </w:p>
          <w:p w:rsidR="00000000" w:rsidRDefault="000F69F8">
            <w:pPr>
              <w:pStyle w:val="a9"/>
            </w:pPr>
            <w:r>
              <w:t>артериального</w:t>
            </w:r>
          </w:p>
          <w:p w:rsidR="00000000" w:rsidRDefault="000F69F8">
            <w:pPr>
              <w:pStyle w:val="a9"/>
            </w:pPr>
            <w:r>
              <w:t>давления</w:t>
            </w:r>
          </w:p>
          <w:p w:rsidR="00000000" w:rsidRDefault="000F69F8">
            <w:pPr>
              <w:pStyle w:val="a9"/>
            </w:pPr>
            <w:r>
              <w:t>электрический с</w:t>
            </w:r>
          </w:p>
          <w:p w:rsidR="00000000" w:rsidRDefault="000F69F8">
            <w:pPr>
              <w:pStyle w:val="a9"/>
            </w:pPr>
            <w:r>
              <w:t>ручным нагнетением,</w:t>
            </w:r>
          </w:p>
          <w:p w:rsidR="00000000" w:rsidRDefault="000F69F8">
            <w:pPr>
              <w:pStyle w:val="a9"/>
            </w:pPr>
            <w:r>
              <w:t>стационарный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Аппарат для измерения артериального давления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F69F8">
            <w:pPr>
              <w:pStyle w:val="a9"/>
            </w:pPr>
            <w:r>
              <w:t>По числу врачебных ставок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7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122850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Аппарат для</w:t>
            </w:r>
          </w:p>
          <w:p w:rsidR="00000000" w:rsidRDefault="000F69F8">
            <w:pPr>
              <w:pStyle w:val="a9"/>
            </w:pPr>
            <w:r>
              <w:t>измерения</w:t>
            </w:r>
          </w:p>
          <w:p w:rsidR="00000000" w:rsidRDefault="000F69F8">
            <w:pPr>
              <w:pStyle w:val="a9"/>
            </w:pPr>
            <w:r>
              <w:t>артериального</w:t>
            </w:r>
          </w:p>
          <w:p w:rsidR="00000000" w:rsidRDefault="000F69F8">
            <w:pPr>
              <w:pStyle w:val="a9"/>
            </w:pPr>
            <w:r>
              <w:t>давления</w:t>
            </w:r>
          </w:p>
          <w:p w:rsidR="00000000" w:rsidRDefault="000F69F8">
            <w:pPr>
              <w:pStyle w:val="a9"/>
            </w:pPr>
            <w:r>
              <w:t>электрический с</w:t>
            </w:r>
          </w:p>
          <w:p w:rsidR="00000000" w:rsidRDefault="000F69F8">
            <w:pPr>
              <w:pStyle w:val="a9"/>
            </w:pPr>
            <w:r>
              <w:t>ручным нагнетением,</w:t>
            </w:r>
          </w:p>
          <w:p w:rsidR="00000000" w:rsidRDefault="000F69F8">
            <w:pPr>
              <w:pStyle w:val="a9"/>
            </w:pPr>
            <w:r>
              <w:t>портативный</w:t>
            </w: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7"/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F69F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7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218430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Аппарат для</w:t>
            </w:r>
          </w:p>
          <w:p w:rsidR="00000000" w:rsidRDefault="000F69F8">
            <w:pPr>
              <w:pStyle w:val="a9"/>
            </w:pPr>
            <w:r>
              <w:t>измерения</w:t>
            </w:r>
          </w:p>
          <w:p w:rsidR="00000000" w:rsidRDefault="000F69F8">
            <w:pPr>
              <w:pStyle w:val="a9"/>
            </w:pPr>
            <w:r>
              <w:t>артериального</w:t>
            </w:r>
          </w:p>
          <w:p w:rsidR="00000000" w:rsidRDefault="000F69F8">
            <w:pPr>
              <w:pStyle w:val="a9"/>
            </w:pPr>
            <w:r>
              <w:t>давления</w:t>
            </w:r>
          </w:p>
          <w:p w:rsidR="00000000" w:rsidRDefault="000F69F8">
            <w:pPr>
              <w:pStyle w:val="a9"/>
            </w:pPr>
            <w:r>
              <w:t>телеметрический</w:t>
            </w: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7"/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F69F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7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300560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Аппарат для измерения артериального давления ртутный с ручным нагнетением</w:t>
            </w: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7"/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F69F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7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366210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Аппарат для измерения артериального давления с</w:t>
            </w:r>
          </w:p>
          <w:p w:rsidR="00000000" w:rsidRDefault="000F69F8">
            <w:pPr>
              <w:pStyle w:val="a9"/>
            </w:pPr>
            <w:r>
              <w:t>определением аритмии</w:t>
            </w: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7"/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F69F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7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239410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Аппарат для измерения артериального давления анероидный механический</w:t>
            </w: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7"/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F69F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7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216630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 xml:space="preserve">Аппарат </w:t>
            </w:r>
            <w:r>
              <w:lastRenderedPageBreak/>
              <w:t>электронный</w:t>
            </w:r>
          </w:p>
          <w:p w:rsidR="00000000" w:rsidRDefault="000F69F8">
            <w:pPr>
              <w:pStyle w:val="a9"/>
            </w:pPr>
            <w:r>
              <w:t>для измерения</w:t>
            </w:r>
          </w:p>
          <w:p w:rsidR="00000000" w:rsidRDefault="000F69F8">
            <w:pPr>
              <w:pStyle w:val="a9"/>
            </w:pPr>
            <w:r>
              <w:t>артериального</w:t>
            </w:r>
          </w:p>
          <w:p w:rsidR="00000000" w:rsidRDefault="000F69F8">
            <w:pPr>
              <w:pStyle w:val="a9"/>
            </w:pPr>
            <w:r>
              <w:t>давления</w:t>
            </w:r>
          </w:p>
          <w:p w:rsidR="00000000" w:rsidRDefault="000F69F8">
            <w:pPr>
              <w:pStyle w:val="a9"/>
            </w:pPr>
            <w:r>
              <w:t>автоматический,</w:t>
            </w:r>
          </w:p>
          <w:p w:rsidR="00000000" w:rsidRDefault="000F69F8">
            <w:pPr>
              <w:pStyle w:val="a9"/>
            </w:pPr>
            <w:r>
              <w:t>портативный,</w:t>
            </w:r>
          </w:p>
          <w:p w:rsidR="00000000" w:rsidRDefault="000F69F8">
            <w:pPr>
              <w:pStyle w:val="a9"/>
            </w:pPr>
            <w:r>
              <w:t>с манжетой на</w:t>
            </w:r>
          </w:p>
          <w:p w:rsidR="00000000" w:rsidRDefault="000F69F8">
            <w:pPr>
              <w:pStyle w:val="a9"/>
            </w:pPr>
            <w:r>
              <w:t>плечо/запястье</w:t>
            </w: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7"/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F69F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7"/>
              <w:jc w:val="center"/>
            </w:pPr>
            <w:bookmarkStart w:id="104" w:name="sub_60019"/>
            <w:r>
              <w:lastRenderedPageBreak/>
              <w:t>19.</w:t>
            </w:r>
            <w:bookmarkEnd w:id="104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125680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Система</w:t>
            </w:r>
          </w:p>
          <w:p w:rsidR="00000000" w:rsidRDefault="000F69F8">
            <w:pPr>
              <w:pStyle w:val="a9"/>
            </w:pPr>
            <w:r>
              <w:t>терапевтической</w:t>
            </w:r>
          </w:p>
          <w:p w:rsidR="00000000" w:rsidRDefault="000F69F8">
            <w:pPr>
              <w:pStyle w:val="a9"/>
            </w:pPr>
            <w:r>
              <w:t>плазмофильтрации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Аппарат для</w:t>
            </w:r>
          </w:p>
          <w:p w:rsidR="00000000" w:rsidRDefault="000F69F8">
            <w:pPr>
              <w:pStyle w:val="a9"/>
            </w:pPr>
            <w:r>
              <w:t>экстракорпоральной</w:t>
            </w:r>
          </w:p>
          <w:p w:rsidR="00000000" w:rsidRDefault="000F69F8">
            <w:pPr>
              <w:pStyle w:val="a9"/>
            </w:pPr>
            <w:r>
              <w:t>гемокоррекции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F69F8">
            <w:pPr>
              <w:pStyle w:val="a9"/>
            </w:pPr>
            <w:r>
              <w:t>по требованию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7"/>
              <w:jc w:val="center"/>
            </w:pPr>
            <w:bookmarkStart w:id="105" w:name="sub_60020"/>
            <w:r>
              <w:t>20.</w:t>
            </w:r>
            <w:bookmarkEnd w:id="105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262900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Система афереза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Аппарат для цитоплазмафереза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F69F8">
            <w:pPr>
              <w:pStyle w:val="a9"/>
            </w:pPr>
            <w:r>
              <w:t>по требованию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7"/>
              <w:jc w:val="center"/>
            </w:pPr>
            <w:bookmarkStart w:id="106" w:name="sub_60021"/>
            <w:r>
              <w:t>21.</w:t>
            </w:r>
            <w:bookmarkEnd w:id="106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115710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Аппарат для фотогемотерапии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Облучатель крови ультрафиолетовый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F69F8">
            <w:pPr>
              <w:pStyle w:val="a9"/>
            </w:pPr>
            <w:r>
              <w:t>по требованию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7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131700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Аппарат для фотогемотерапии</w:t>
            </w: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7"/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F69F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7"/>
              <w:jc w:val="center"/>
            </w:pPr>
            <w:bookmarkStart w:id="107" w:name="sub_60022"/>
            <w:r>
              <w:t>22.</w:t>
            </w:r>
            <w:bookmarkEnd w:id="107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236830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Аппарат для</w:t>
            </w:r>
          </w:p>
          <w:p w:rsidR="00000000" w:rsidRDefault="000F69F8">
            <w:pPr>
              <w:pStyle w:val="a9"/>
            </w:pPr>
            <w:r>
              <w:t>экстракорпоральной</w:t>
            </w:r>
          </w:p>
          <w:p w:rsidR="00000000" w:rsidRDefault="000F69F8">
            <w:pPr>
              <w:pStyle w:val="a9"/>
            </w:pPr>
            <w:r>
              <w:t>гемокоррекции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Система гемофильтрации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F69F8">
            <w:pPr>
              <w:pStyle w:val="a9"/>
            </w:pPr>
            <w:r>
              <w:t>по требованию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7"/>
              <w:jc w:val="center"/>
            </w:pPr>
            <w:bookmarkStart w:id="108" w:name="sub_60023"/>
            <w:r>
              <w:t>23.</w:t>
            </w:r>
            <w:bookmarkEnd w:id="108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343940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Инфузионный насос шприцевой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Насос поршневой для инфузий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F69F8">
            <w:pPr>
              <w:pStyle w:val="a9"/>
            </w:pPr>
            <w:r>
              <w:t>по требованию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7"/>
              <w:jc w:val="center"/>
            </w:pPr>
            <w:bookmarkStart w:id="109" w:name="sub_60024"/>
            <w:r>
              <w:t>24.</w:t>
            </w:r>
            <w:bookmarkEnd w:id="109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229860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Насос шприцевой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Инфузионный насос шприцевой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F69F8">
            <w:pPr>
              <w:pStyle w:val="a9"/>
            </w:pPr>
            <w:r>
              <w:t>по требованию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7"/>
              <w:jc w:val="center"/>
            </w:pPr>
            <w:bookmarkStart w:id="110" w:name="sub_60025"/>
            <w:r>
              <w:t>25.</w:t>
            </w:r>
            <w:bookmarkEnd w:id="110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260420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Насос инфузионный общего назначения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Инфузионный насос волюметрический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F69F8">
            <w:pPr>
              <w:pStyle w:val="a9"/>
            </w:pPr>
            <w:r>
              <w:t>по требованию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7"/>
              <w:jc w:val="center"/>
            </w:pPr>
            <w:bookmarkStart w:id="111" w:name="sub_60026"/>
            <w:r>
              <w:t>26.</w:t>
            </w:r>
            <w:bookmarkEnd w:id="111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190850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Система мониторинга</w:t>
            </w:r>
          </w:p>
          <w:p w:rsidR="00000000" w:rsidRDefault="000F69F8">
            <w:pPr>
              <w:pStyle w:val="a9"/>
            </w:pPr>
            <w:r>
              <w:t>физиологических</w:t>
            </w:r>
          </w:p>
          <w:p w:rsidR="00000000" w:rsidRDefault="000F69F8">
            <w:pPr>
              <w:pStyle w:val="a9"/>
            </w:pPr>
            <w:r>
              <w:t>показателей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Монитор пациента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F69F8">
            <w:pPr>
              <w:pStyle w:val="a9"/>
            </w:pPr>
            <w:r>
              <w:t>по требованию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7"/>
              <w:jc w:val="center"/>
            </w:pPr>
            <w:bookmarkStart w:id="112" w:name="sub_60027"/>
            <w:r>
              <w:t>27.</w:t>
            </w:r>
            <w:bookmarkEnd w:id="112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184200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Ширма медицинская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Ширма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F69F8">
            <w:pPr>
              <w:pStyle w:val="a9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7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275740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Ширма</w:t>
            </w:r>
          </w:p>
          <w:p w:rsidR="00000000" w:rsidRDefault="000F69F8">
            <w:pPr>
              <w:pStyle w:val="a9"/>
            </w:pPr>
            <w:r>
              <w:t>анестезиологическая</w:t>
            </w: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7"/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F69F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7"/>
              <w:jc w:val="center"/>
            </w:pPr>
            <w:bookmarkStart w:id="113" w:name="sub_60028"/>
            <w:r>
              <w:t>28.</w:t>
            </w:r>
            <w:bookmarkEnd w:id="113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156900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Мебель для палаты пациента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Шкаф для белья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F69F8">
            <w:pPr>
              <w:pStyle w:val="a9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8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0F69F8">
            <w:pPr>
              <w:pStyle w:val="a9"/>
            </w:pPr>
            <w:r>
              <w:t>Прочие изделия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7"/>
              <w:jc w:val="center"/>
            </w:pPr>
            <w:bookmarkStart w:id="114" w:name="sub_60029"/>
            <w:r>
              <w:t>29.</w:t>
            </w:r>
            <w:bookmarkEnd w:id="114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-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Персональный компьютер или автоматизированное рабочее место с системой защиты персональных данных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F69F8">
            <w:pPr>
              <w:pStyle w:val="a9"/>
            </w:pPr>
            <w:r>
              <w:t>По числу рабочих мест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7"/>
              <w:jc w:val="center"/>
            </w:pPr>
            <w:bookmarkStart w:id="115" w:name="sub_60030"/>
            <w:r>
              <w:t>30.</w:t>
            </w:r>
            <w:bookmarkEnd w:id="115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-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Принтер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F69F8">
            <w:pPr>
              <w:pStyle w:val="a9"/>
            </w:pPr>
            <w:r>
              <w:t xml:space="preserve">По 1 каждого оборудования, либо взамен принтера, копировального аппарата и </w:t>
            </w:r>
            <w:r>
              <w:lastRenderedPageBreak/>
              <w:t>сканера предусматривается многофункциональное устройство - 1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7"/>
              <w:jc w:val="center"/>
            </w:pPr>
            <w:bookmarkStart w:id="116" w:name="sub_60031"/>
            <w:r>
              <w:t>31.</w:t>
            </w:r>
            <w:bookmarkEnd w:id="116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7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7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Копировальный аппарат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F69F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7"/>
              <w:jc w:val="center"/>
            </w:pPr>
            <w:bookmarkStart w:id="117" w:name="sub_60032"/>
            <w:r>
              <w:t>32.</w:t>
            </w:r>
            <w:bookmarkEnd w:id="117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7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7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Сканер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F69F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7"/>
              <w:jc w:val="center"/>
            </w:pPr>
            <w:bookmarkStart w:id="118" w:name="sub_60033"/>
            <w:r>
              <w:lastRenderedPageBreak/>
              <w:t>33.</w:t>
            </w:r>
            <w:bookmarkEnd w:id="118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-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Источник бесперебойного питания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F69F8">
            <w:pPr>
              <w:pStyle w:val="a9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7"/>
              <w:jc w:val="center"/>
            </w:pPr>
            <w:bookmarkStart w:id="119" w:name="sub_60034"/>
            <w:r>
              <w:t>34.</w:t>
            </w:r>
            <w:bookmarkEnd w:id="119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-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Сканер штрих-кодов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F69F8">
            <w:pPr>
              <w:pStyle w:val="a9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7"/>
              <w:jc w:val="center"/>
            </w:pPr>
            <w:bookmarkStart w:id="120" w:name="sub_60035"/>
            <w:r>
              <w:t>35.</w:t>
            </w:r>
            <w:bookmarkEnd w:id="120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-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Шкаф для документов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F69F8">
            <w:pPr>
              <w:pStyle w:val="a9"/>
            </w:pPr>
            <w:r>
              <w:t>1</w:t>
            </w:r>
          </w:p>
        </w:tc>
      </w:tr>
    </w:tbl>
    <w:p w:rsidR="00000000" w:rsidRDefault="000F69F8"/>
    <w:p w:rsidR="00000000" w:rsidRDefault="000F69F8">
      <w:pPr>
        <w:pStyle w:val="a8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000000" w:rsidRDefault="000F69F8">
      <w:pPr>
        <w:pStyle w:val="aa"/>
      </w:pPr>
      <w:bookmarkStart w:id="121" w:name="sub_60000001"/>
      <w:r>
        <w:rPr>
          <w:vertAlign w:val="superscript"/>
        </w:rPr>
        <w:t>1</w:t>
      </w:r>
      <w:r>
        <w:t xml:space="preserve"> Виды и количество медицинских изделий определяются в соответствии с санитарно-эпидемиологическими правилами и нормативами </w:t>
      </w:r>
      <w:hyperlink r:id="rId40" w:history="1">
        <w:r>
          <w:rPr>
            <w:rStyle w:val="a4"/>
          </w:rPr>
          <w:t>СанПиН 2.1.3.2630-10</w:t>
        </w:r>
      </w:hyperlink>
      <w:r>
        <w:t xml:space="preserve"> "Санитарно-эпидемиологические требования к </w:t>
      </w:r>
      <w:r>
        <w:t xml:space="preserve">организациям, осуществляющим медицинскую деятельность", утвержденными </w:t>
      </w:r>
      <w:hyperlink r:id="rId41" w:history="1">
        <w:r>
          <w:rPr>
            <w:rStyle w:val="a4"/>
          </w:rPr>
          <w:t>постановлением</w:t>
        </w:r>
      </w:hyperlink>
      <w:r>
        <w:t xml:space="preserve"> Главного государственного санитарного врача Российской Федерации от 18 мая 2010 г. N 58 (зарегистриров</w:t>
      </w:r>
      <w:r>
        <w:t xml:space="preserve">ано Министерством юстиции Российской Федерации 9 августа 2010 г., регистрационный N 18094), с изменениями, внесенными постановлениями Главного государственного санитарного врача </w:t>
      </w:r>
      <w:hyperlink r:id="rId42" w:history="1">
        <w:r>
          <w:rPr>
            <w:rStyle w:val="a4"/>
          </w:rPr>
          <w:t>от 4 март</w:t>
        </w:r>
        <w:r>
          <w:rPr>
            <w:rStyle w:val="a4"/>
          </w:rPr>
          <w:t>а 2016 г. N 27</w:t>
        </w:r>
      </w:hyperlink>
      <w:r>
        <w:t xml:space="preserve"> (зарегистрировано Министерством юстиции Российской Федерации 15 марта 2016 г., регистрационный N 41424), </w:t>
      </w:r>
      <w:hyperlink r:id="rId43" w:history="1">
        <w:r>
          <w:rPr>
            <w:rStyle w:val="a4"/>
          </w:rPr>
          <w:t>от 10 июня 2016 г. N 76</w:t>
        </w:r>
      </w:hyperlink>
      <w:r>
        <w:t xml:space="preserve"> (зарегистрировано Министерством юстиц</w:t>
      </w:r>
      <w:r>
        <w:t>ии Российской Федерации 22 июня 2016 г., регистрационный N 42606).</w:t>
      </w:r>
    </w:p>
    <w:bookmarkEnd w:id="121"/>
    <w:p w:rsidR="00000000" w:rsidRDefault="000F69F8">
      <w:pPr>
        <w:pStyle w:val="a8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000000" w:rsidRDefault="000F69F8"/>
    <w:p w:rsidR="00000000" w:rsidRDefault="000F69F8">
      <w:pPr>
        <w:ind w:firstLine="698"/>
        <w:jc w:val="right"/>
      </w:pPr>
      <w:bookmarkStart w:id="122" w:name="sub_70000"/>
      <w:r>
        <w:rPr>
          <w:rStyle w:val="a3"/>
        </w:rPr>
        <w:t>Приложение N 7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Порядку</w:t>
        </w:r>
      </w:hyperlink>
      <w:r>
        <w:rPr>
          <w:rStyle w:val="a3"/>
        </w:rPr>
        <w:t xml:space="preserve"> оказания медицинской</w:t>
      </w:r>
      <w:r>
        <w:rPr>
          <w:rStyle w:val="a3"/>
        </w:rPr>
        <w:br/>
        <w:t>помощи населению по профилю</w:t>
      </w:r>
      <w:r>
        <w:rPr>
          <w:rStyle w:val="a3"/>
        </w:rPr>
        <w:br/>
        <w:t>"трансфузиология", утвержденному</w:t>
      </w:r>
      <w:r>
        <w:rPr>
          <w:rStyle w:val="a3"/>
        </w:rPr>
        <w:br/>
      </w:r>
      <w:hyperlink w:anchor="sub_0" w:history="1">
        <w:r>
          <w:rPr>
            <w:rStyle w:val="a4"/>
          </w:rPr>
          <w:t>приказом</w:t>
        </w:r>
      </w:hyperlink>
      <w:r>
        <w:rPr>
          <w:rStyle w:val="a3"/>
        </w:rPr>
        <w:t xml:space="preserve"> Министерства здравоохранения</w:t>
      </w:r>
      <w:r>
        <w:rPr>
          <w:rStyle w:val="a3"/>
        </w:rPr>
        <w:br/>
        <w:t>Российской Федерации</w:t>
      </w:r>
      <w:r>
        <w:rPr>
          <w:rStyle w:val="a3"/>
        </w:rPr>
        <w:br/>
        <w:t>от 28 октября 2020 г. N 1170н</w:t>
      </w:r>
    </w:p>
    <w:bookmarkEnd w:id="122"/>
    <w:p w:rsidR="00000000" w:rsidRDefault="000F69F8"/>
    <w:p w:rsidR="00000000" w:rsidRDefault="000F69F8">
      <w:pPr>
        <w:pStyle w:val="1"/>
      </w:pPr>
      <w:r>
        <w:t>Правила организации деятельности отделения трансфузиологии</w:t>
      </w:r>
    </w:p>
    <w:p w:rsidR="00000000" w:rsidRDefault="000F69F8"/>
    <w:p w:rsidR="00000000" w:rsidRDefault="000F69F8">
      <w:bookmarkStart w:id="123" w:name="sub_70001"/>
      <w:r>
        <w:t>1. Настоящие правила устанавливают порядок организации деятельности отделения трансфузиологии (далее - Отделение).</w:t>
      </w:r>
    </w:p>
    <w:p w:rsidR="00000000" w:rsidRDefault="000F69F8">
      <w:bookmarkStart w:id="124" w:name="sub_70002"/>
      <w:bookmarkEnd w:id="123"/>
      <w:r>
        <w:t>2. Отделение создается как структурное подразделение медицинской организации, осуществляющее работы (услуги) по профилю "тр</w:t>
      </w:r>
      <w:r>
        <w:t>ансфузиология" для организации оказания медицинской помощи по профилю "трансфузиология".</w:t>
      </w:r>
    </w:p>
    <w:p w:rsidR="00000000" w:rsidRDefault="000F69F8">
      <w:bookmarkStart w:id="125" w:name="sub_70003"/>
      <w:bookmarkEnd w:id="124"/>
      <w:r>
        <w:t>3. Структура и штатная численность Отделения устанавливаются руководителем медицинской организации, в составе которой оно создано, исходя из трансфуз</w:t>
      </w:r>
      <w:r>
        <w:t xml:space="preserve">иологической активности медицинской организации, а также с учетом штатных нормативов, предусмотренных </w:t>
      </w:r>
      <w:hyperlink w:anchor="sub_80000" w:history="1">
        <w:r>
          <w:rPr>
            <w:rStyle w:val="a4"/>
          </w:rPr>
          <w:t>приложением N 8</w:t>
        </w:r>
      </w:hyperlink>
      <w:r>
        <w:t xml:space="preserve"> к Порядку оказания медицинской помощи населению по профилю "трансфузиология", утвержденному настоящим </w:t>
      </w:r>
      <w:hyperlink w:anchor="sub_0" w:history="1">
        <w:r>
          <w:rPr>
            <w:rStyle w:val="a4"/>
          </w:rPr>
          <w:t>приказом</w:t>
        </w:r>
      </w:hyperlink>
      <w:r>
        <w:t>.</w:t>
      </w:r>
    </w:p>
    <w:p w:rsidR="00000000" w:rsidRDefault="000F69F8">
      <w:bookmarkStart w:id="126" w:name="sub_70004"/>
      <w:bookmarkEnd w:id="125"/>
      <w:r>
        <w:t xml:space="preserve">4. Оснащение Отделения осуществляется в соответствии со стандартом оснащения, предусмотренным </w:t>
      </w:r>
      <w:hyperlink w:anchor="sub_90000" w:history="1">
        <w:r>
          <w:rPr>
            <w:rStyle w:val="a4"/>
          </w:rPr>
          <w:t>приложением N 9</w:t>
        </w:r>
      </w:hyperlink>
      <w:r>
        <w:t xml:space="preserve"> к Порядку оказания медицинской помощи населению по профилю "трансфузиология",</w:t>
      </w:r>
      <w:r>
        <w:t xml:space="preserve"> утвержденному настоящим </w:t>
      </w:r>
      <w:hyperlink w:anchor="sub_0" w:history="1">
        <w:r>
          <w:rPr>
            <w:rStyle w:val="a4"/>
          </w:rPr>
          <w:t>приказом</w:t>
        </w:r>
      </w:hyperlink>
      <w:r>
        <w:t>.</w:t>
      </w:r>
    </w:p>
    <w:p w:rsidR="00000000" w:rsidRDefault="000F69F8">
      <w:bookmarkStart w:id="127" w:name="sub_70005"/>
      <w:bookmarkEnd w:id="126"/>
      <w:r>
        <w:t>5. Заведующий Отделением - врач-трансфузиолог назначается на должность и освобождается от должности руководителем медицинской организации, в которой создано Отделение.</w:t>
      </w:r>
    </w:p>
    <w:p w:rsidR="00000000" w:rsidRDefault="000F69F8">
      <w:bookmarkStart w:id="128" w:name="sub_70006"/>
      <w:bookmarkEnd w:id="127"/>
      <w:r>
        <w:t xml:space="preserve">6. На должность заведующего Отделением назначается медицинский работник, соответствующий </w:t>
      </w:r>
      <w:hyperlink r:id="rId44" w:history="1">
        <w:r>
          <w:rPr>
            <w:rStyle w:val="a4"/>
          </w:rPr>
          <w:t>квалификационным требованиям</w:t>
        </w:r>
      </w:hyperlink>
      <w:r>
        <w:t xml:space="preserve"> к медицинским и фармацевтическим работникам с высшим образов</w:t>
      </w:r>
      <w:r>
        <w:t xml:space="preserve">анием по направлению подготовки "Здравоохранение и медицинские </w:t>
      </w:r>
      <w:r>
        <w:lastRenderedPageBreak/>
        <w:t>науки" по специальности "трансфузиология"</w:t>
      </w:r>
      <w:r>
        <w:rPr>
          <w:vertAlign w:val="superscript"/>
        </w:rPr>
        <w:t> </w:t>
      </w:r>
      <w:hyperlink w:anchor="sub_70000001" w:history="1">
        <w:r>
          <w:rPr>
            <w:rStyle w:val="a4"/>
            <w:vertAlign w:val="superscript"/>
          </w:rPr>
          <w:t>1</w:t>
        </w:r>
      </w:hyperlink>
      <w:r>
        <w:t>.</w:t>
      </w:r>
    </w:p>
    <w:p w:rsidR="00000000" w:rsidRDefault="000F69F8">
      <w:bookmarkStart w:id="129" w:name="sub_70007"/>
      <w:bookmarkEnd w:id="128"/>
      <w:r>
        <w:t xml:space="preserve">7. На должность врача-трансфузиолога Отделения назначается медицинский работник, соответствующий </w:t>
      </w:r>
      <w:hyperlink r:id="rId45" w:history="1">
        <w:r>
          <w:rPr>
            <w:rStyle w:val="a4"/>
          </w:rPr>
          <w:t>квалификационным требованиям</w:t>
        </w:r>
      </w:hyperlink>
      <w:r>
        <w:t xml:space="preserve"> к медицинским и фармацевтическим работникам с высшим образованием по направлению подготовки "Здравоохранение и медицинские науки" по специальности "трансфузио</w:t>
      </w:r>
      <w:r>
        <w:t>логия"</w:t>
      </w:r>
      <w:r>
        <w:rPr>
          <w:vertAlign w:val="superscript"/>
        </w:rPr>
        <w:t> </w:t>
      </w:r>
      <w:hyperlink w:anchor="sub_70000002" w:history="1">
        <w:r>
          <w:rPr>
            <w:rStyle w:val="a4"/>
            <w:vertAlign w:val="superscript"/>
          </w:rPr>
          <w:t>2</w:t>
        </w:r>
      </w:hyperlink>
      <w:r>
        <w:t>.</w:t>
      </w:r>
    </w:p>
    <w:p w:rsidR="00000000" w:rsidRDefault="000F69F8">
      <w:bookmarkStart w:id="130" w:name="sub_70008"/>
      <w:bookmarkEnd w:id="129"/>
      <w:r>
        <w:t>8. В случае, если в Отделении выполняются работы (услуги) по экстракорпоральной гемокоррекции и фотогемотерапии, на должность медицинской сестры в части: выполнения венепункции, контроля и коррекции</w:t>
      </w:r>
      <w:r>
        <w:t xml:space="preserve"> параметров процедуры, наблюдения за пациентами во время процедуры, назначаются медицинские работники, соответствующие </w:t>
      </w:r>
      <w:hyperlink r:id="rId46" w:history="1">
        <w:r>
          <w:rPr>
            <w:rStyle w:val="a4"/>
          </w:rPr>
          <w:t>квалификационным требованиям</w:t>
        </w:r>
      </w:hyperlink>
      <w:r>
        <w:t xml:space="preserve"> к медицинским и фармацевтическим раб</w:t>
      </w:r>
      <w:r>
        <w:t>отникам со средним медицинским и фармацевтическим образованием по специальностям "Акушерское дело", "Анестезиология и реаниматология", "Лечебное дело", "Операционное дело", "Сестринское дело", "Сестринское дело в педиатрии", "Сестринское дело в косметологи</w:t>
      </w:r>
      <w:r>
        <w:t>и"</w:t>
      </w:r>
      <w:r>
        <w:rPr>
          <w:vertAlign w:val="superscript"/>
        </w:rPr>
        <w:t> </w:t>
      </w:r>
      <w:hyperlink w:anchor="sub_70000001" w:history="1">
        <w:r>
          <w:rPr>
            <w:rStyle w:val="a4"/>
            <w:vertAlign w:val="superscript"/>
          </w:rPr>
          <w:t>1</w:t>
        </w:r>
      </w:hyperlink>
      <w:r>
        <w:t>.</w:t>
      </w:r>
    </w:p>
    <w:p w:rsidR="00000000" w:rsidRDefault="000F69F8">
      <w:bookmarkStart w:id="131" w:name="sub_70009"/>
      <w:bookmarkEnd w:id="130"/>
      <w:r>
        <w:t>9. Отделение осуществляет следующие функции:</w:t>
      </w:r>
    </w:p>
    <w:bookmarkEnd w:id="131"/>
    <w:p w:rsidR="00000000" w:rsidRDefault="000F69F8">
      <w:r>
        <w:t>определение медицинских показаний и медицинских противопоказаний к проведению трансфузии, применению кровосберегающих методов (гемодилюция, реинфузи</w:t>
      </w:r>
      <w:r>
        <w:t>я);</w:t>
      </w:r>
    </w:p>
    <w:p w:rsidR="00000000" w:rsidRDefault="000F69F8">
      <w:r>
        <w:t>осмотр и обследование пациентов для оценки эффективности трансфузий и выявления реакций и осложнений, связанных с трансфузией;</w:t>
      </w:r>
    </w:p>
    <w:p w:rsidR="00000000" w:rsidRDefault="000F69F8">
      <w:r>
        <w:t>организация и/или проведение необходимых исследований и проб на индивидуальную совместимость перед трансфузией;</w:t>
      </w:r>
    </w:p>
    <w:p w:rsidR="00000000" w:rsidRDefault="000F69F8">
      <w:r>
        <w:t>организация п</w:t>
      </w:r>
      <w:r>
        <w:t>риема заявок и выдачи компонентов крови для обеспечения эффективного управления запасами крови и ее компонентов; организация работы по формированию запаса компонентов крови на основании анализа потребностей медицинской организации;</w:t>
      </w:r>
    </w:p>
    <w:p w:rsidR="00000000" w:rsidRDefault="000F69F8">
      <w:r>
        <w:t xml:space="preserve">организация трансфузий, </w:t>
      </w:r>
      <w:r>
        <w:t>применение кровосберегающих методов;</w:t>
      </w:r>
    </w:p>
    <w:p w:rsidR="00000000" w:rsidRDefault="000F69F8">
      <w:r>
        <w:t>оценка эффективности клинического использования донорской крови и (или) ее компонентов;</w:t>
      </w:r>
    </w:p>
    <w:p w:rsidR="00000000" w:rsidRDefault="000F69F8">
      <w:r>
        <w:t>обеспечение функционирования системы безопасности донорской крови и (или) ее компонентов;</w:t>
      </w:r>
    </w:p>
    <w:p w:rsidR="00000000" w:rsidRDefault="000F69F8">
      <w:r>
        <w:t>профилактика, предупреждение и организаци</w:t>
      </w:r>
      <w:r>
        <w:t>я лечения реакций и осложнений, нежелательных реакций, связанных с трансфузией, в том числе серьезных и непредвиденных;</w:t>
      </w:r>
    </w:p>
    <w:p w:rsidR="00000000" w:rsidRDefault="000F69F8">
      <w:r>
        <w:t>анализ обстоятельств и причин, приведших к развитию реакций и осложнений, связанных с трансфузией;</w:t>
      </w:r>
    </w:p>
    <w:p w:rsidR="00000000" w:rsidRDefault="000F69F8">
      <w:r>
        <w:t>предоставление в Федеральное медико-б</w:t>
      </w:r>
      <w:r>
        <w:t>иологическое агентство информации о реакциях и об осложнениях, возникших у реципиента в связи с трансфузией;</w:t>
      </w:r>
    </w:p>
    <w:p w:rsidR="00000000" w:rsidRDefault="000F69F8">
      <w:r>
        <w:t>оказание медицинской помощи при неотложных состояниях, вызванных трансфузией;</w:t>
      </w:r>
    </w:p>
    <w:p w:rsidR="00000000" w:rsidRDefault="000F69F8">
      <w:r>
        <w:t>определение медицинских показаний к использованию медикаментозных спо</w:t>
      </w:r>
      <w:r>
        <w:t>собов коррекции патологических состояний (анемии, нарушения свертываемости крови) в качестве возможной альтернативы трансфузиям;</w:t>
      </w:r>
    </w:p>
    <w:p w:rsidR="00000000" w:rsidRDefault="000F69F8">
      <w:r>
        <w:t>разработка комплекса мероприятий, направленных на минимизацию списания донорской крови и (или) ее компонентов по причине истече</w:t>
      </w:r>
      <w:r>
        <w:t>ния срока годности;</w:t>
      </w:r>
    </w:p>
    <w:p w:rsidR="00000000" w:rsidRDefault="000F69F8">
      <w:r>
        <w:t>консультирование врачей-специалистов по вопросам клинического использования донорской крови и (или) ее компонентов, применения кровосберегающих методов и альтернативных методов лечения;</w:t>
      </w:r>
    </w:p>
    <w:p w:rsidR="00000000" w:rsidRDefault="000F69F8">
      <w:r>
        <w:t>консультирование пациентов (их законных представит</w:t>
      </w:r>
      <w:r>
        <w:t>елей) о проведении трансфузий, возможных побочных эффектах и альтернативных методах лечения;</w:t>
      </w:r>
    </w:p>
    <w:p w:rsidR="00000000" w:rsidRDefault="000F69F8">
      <w:r>
        <w:t>организация получения информированного добровольного согласия на проведение трансфузии или отказа от трансфузии;</w:t>
      </w:r>
    </w:p>
    <w:p w:rsidR="00000000" w:rsidRDefault="000F69F8">
      <w:r>
        <w:t>ведение медицинской документации, в том числе в фо</w:t>
      </w:r>
      <w:r>
        <w:t>рме электронного документа;</w:t>
      </w:r>
    </w:p>
    <w:p w:rsidR="00000000" w:rsidRDefault="000F69F8">
      <w:r>
        <w:t>использование медицинских информационных систем;</w:t>
      </w:r>
    </w:p>
    <w:p w:rsidR="00000000" w:rsidRDefault="000F69F8">
      <w:r>
        <w:t xml:space="preserve">внедрение в клиническую практику современных научных знаний в области </w:t>
      </w:r>
      <w:r>
        <w:lastRenderedPageBreak/>
        <w:t>трансфузиологии;</w:t>
      </w:r>
    </w:p>
    <w:p w:rsidR="00000000" w:rsidRDefault="000F69F8">
      <w:r>
        <w:t>предоставление отчетности</w:t>
      </w:r>
      <w:r>
        <w:rPr>
          <w:vertAlign w:val="superscript"/>
        </w:rPr>
        <w:t> </w:t>
      </w:r>
      <w:hyperlink w:anchor="sub_70000002" w:history="1">
        <w:r>
          <w:rPr>
            <w:rStyle w:val="a4"/>
            <w:vertAlign w:val="superscript"/>
          </w:rPr>
          <w:t>2</w:t>
        </w:r>
      </w:hyperlink>
      <w:r>
        <w:t>;</w:t>
      </w:r>
    </w:p>
    <w:p w:rsidR="00000000" w:rsidRDefault="000F69F8">
      <w:r>
        <w:t>иные функции, связанные с клиническим использованием крови и (или) ее компонентов в соответствии с законодательством Российской Федерации.</w:t>
      </w:r>
    </w:p>
    <w:p w:rsidR="00000000" w:rsidRDefault="000F69F8">
      <w:bookmarkStart w:id="132" w:name="sub_70010"/>
      <w:r>
        <w:t>10. В случае, если Отделение выполняет работы по экстракорпоральной гемокоррекции и фотогемотерапии, в нем о</w:t>
      </w:r>
      <w:r>
        <w:t>рганизуется кабинет экстракорпоральной гемокоррекции и фотогемотерапии, который осуществляет следующие функции:</w:t>
      </w:r>
    </w:p>
    <w:bookmarkEnd w:id="132"/>
    <w:p w:rsidR="00000000" w:rsidRDefault="000F69F8">
      <w:r>
        <w:t>подготовка и проведение методов экстракорпоральной гемокоррекции и фотогемотерапии;</w:t>
      </w:r>
    </w:p>
    <w:p w:rsidR="00000000" w:rsidRDefault="000F69F8">
      <w:r>
        <w:t>определение медицинских показаний и медицинских про</w:t>
      </w:r>
      <w:r>
        <w:t>тивопоказаний к применению методов экстракорпоральной гемокоррекции и фотогемотерапии;</w:t>
      </w:r>
    </w:p>
    <w:p w:rsidR="00000000" w:rsidRDefault="000F69F8">
      <w:r>
        <w:t xml:space="preserve">определение объема обследования пациентов с заболеваниями и (или) состояниями, требующими проведения лечения с использованием методов экстракорпоральной гемокоррекции и </w:t>
      </w:r>
      <w:r>
        <w:t>фотогемотерапии;</w:t>
      </w:r>
    </w:p>
    <w:p w:rsidR="00000000" w:rsidRDefault="000F69F8">
      <w:r>
        <w:t>оценка эффективности результатов применения методов экстракорпоральной гемокоррекции и фотогемотерапии;</w:t>
      </w:r>
    </w:p>
    <w:p w:rsidR="00000000" w:rsidRDefault="000F69F8">
      <w:r>
        <w:t>профилактика и организация лечения нежелательных реакций, в том числе серьезных и непредвиденных, возникших в результате выполнения экс</w:t>
      </w:r>
      <w:r>
        <w:t>тракорпоральной гемокоррекции и фотогемотерапии;</w:t>
      </w:r>
    </w:p>
    <w:p w:rsidR="00000000" w:rsidRDefault="000F69F8">
      <w:r>
        <w:t>оказание медицинской помощи при неотложных состояниях, вызванных применением методов экстракорпоральной гемокоррекции и фотогемотерапии;</w:t>
      </w:r>
    </w:p>
    <w:p w:rsidR="00000000" w:rsidRDefault="000F69F8">
      <w:r>
        <w:t>консультирование врачей-специалистов по вопросам применения методов эк</w:t>
      </w:r>
      <w:r>
        <w:t>стракорпоральной гемокоррекции и фотогемотерапии (за исключением хронической заместительной терапии функции почек);</w:t>
      </w:r>
    </w:p>
    <w:p w:rsidR="00000000" w:rsidRDefault="000F69F8">
      <w:r>
        <w:t>консультирование пациентов (их законных представителей) о необходимости применения методов экстракорпоральной гемокоррекции и фотогемотерапи</w:t>
      </w:r>
      <w:r>
        <w:t>и, возможных побочных эффектах и альтернативных методах лечения;</w:t>
      </w:r>
    </w:p>
    <w:p w:rsidR="00000000" w:rsidRDefault="000F69F8">
      <w:r>
        <w:t xml:space="preserve">получение информированного добровольного согласия на применение методов экстракорпоральной гемокоррекции и фотогемотерапии или отказа от применения методов экстракорпоральной гемокоррекции и </w:t>
      </w:r>
      <w:r>
        <w:t>фотогемотерапии;</w:t>
      </w:r>
    </w:p>
    <w:p w:rsidR="00000000" w:rsidRDefault="000F69F8">
      <w:r>
        <w:t>участие в организации санитарно-противоэпидемических (профилактических) мероприятий в целях предупреждения возникновения и распространения инфекционных заболеваний;</w:t>
      </w:r>
    </w:p>
    <w:p w:rsidR="00000000" w:rsidRDefault="000F69F8">
      <w:r>
        <w:t>участие в работе экспертных комиссий;</w:t>
      </w:r>
    </w:p>
    <w:p w:rsidR="00000000" w:rsidRDefault="000F69F8">
      <w:r>
        <w:t xml:space="preserve">ведение медицинской документации, в </w:t>
      </w:r>
      <w:r>
        <w:t>том числе в форме электронного документа;</w:t>
      </w:r>
    </w:p>
    <w:p w:rsidR="00000000" w:rsidRDefault="000F69F8">
      <w:r>
        <w:t>использование медицинских информационных систем;</w:t>
      </w:r>
    </w:p>
    <w:p w:rsidR="00000000" w:rsidRDefault="000F69F8">
      <w:r>
        <w:t>использование в работе персональных данных пациентов, а также сведений, составляющих врачебную тайну, в соответствии с действующим законодательством Российской Федер</w:t>
      </w:r>
      <w:r>
        <w:t>ации;</w:t>
      </w:r>
    </w:p>
    <w:p w:rsidR="00000000" w:rsidRDefault="000F69F8">
      <w:r>
        <w:t>внедрение в клиническую практику современных научных знаний в области трансфузиологии;</w:t>
      </w:r>
    </w:p>
    <w:p w:rsidR="00000000" w:rsidRDefault="000F69F8">
      <w:r>
        <w:t>предоставление отчетности;</w:t>
      </w:r>
    </w:p>
    <w:p w:rsidR="00000000" w:rsidRDefault="000F69F8">
      <w:r>
        <w:t>иные функции, связанные с применением методов экстракорпоральной гемокоррекции и фотогемотерапии в соответствии с законодательством Росс</w:t>
      </w:r>
      <w:r>
        <w:t>ийской Федерации.</w:t>
      </w:r>
    </w:p>
    <w:p w:rsidR="00000000" w:rsidRDefault="000F69F8">
      <w:bookmarkStart w:id="133" w:name="sub_70011"/>
      <w:r>
        <w:t>11. В Отделении рекомендуется предусматривать:</w:t>
      </w:r>
    </w:p>
    <w:bookmarkEnd w:id="133"/>
    <w:p w:rsidR="00000000" w:rsidRDefault="000F69F8">
      <w:r>
        <w:t>кабинет заведующего отделением;</w:t>
      </w:r>
    </w:p>
    <w:p w:rsidR="00000000" w:rsidRDefault="000F69F8">
      <w:r>
        <w:t>кабинет врачей-трансфузиологов;</w:t>
      </w:r>
    </w:p>
    <w:p w:rsidR="00000000" w:rsidRDefault="000F69F8">
      <w:r>
        <w:t>кабинет старшей медицинской сестры;</w:t>
      </w:r>
    </w:p>
    <w:p w:rsidR="00000000" w:rsidRDefault="000F69F8">
      <w:r>
        <w:t>сестринскую;</w:t>
      </w:r>
    </w:p>
    <w:p w:rsidR="00000000" w:rsidRDefault="000F69F8">
      <w:r>
        <w:t xml:space="preserve">процедурный кабинет для размораживания и согревания крови и </w:t>
      </w:r>
      <w:r>
        <w:t>(или) её компонентов, для осуществления (проведения) предтрансфузионных тестов, включающих в себя определение группы крови донора (единицы донорской крови и(или) ее компонента) и реципиента и проведение проб на совместимость образца крови реципиента с эрит</w:t>
      </w:r>
      <w:r>
        <w:t xml:space="preserve">роцитами донора при трансфузиях (для </w:t>
      </w:r>
      <w:r>
        <w:lastRenderedPageBreak/>
        <w:t>медицинских организаций, осуществляющих выполнение проб на совместимость образца крови реципиента с эритроцитами донора и индивидуальный подбор донорской крови и (или) ее компонентов в Отделении);</w:t>
      </w:r>
    </w:p>
    <w:p w:rsidR="00000000" w:rsidRDefault="000F69F8">
      <w:r>
        <w:t>процедурный кабинет дл</w:t>
      </w:r>
      <w:r>
        <w:t>я проведения трансфузии крови и (или) ее компонентов для аутологичной трансфузии, в случае осуществления трансфузий в Отделении;</w:t>
      </w:r>
    </w:p>
    <w:p w:rsidR="00000000" w:rsidRDefault="000F69F8">
      <w:r>
        <w:t>помещение для хранения компонентов крови;</w:t>
      </w:r>
    </w:p>
    <w:p w:rsidR="00000000" w:rsidRDefault="000F69F8">
      <w:r>
        <w:t>помещение для хранения растворов и расходных материалов;</w:t>
      </w:r>
    </w:p>
    <w:p w:rsidR="00000000" w:rsidRDefault="000F69F8">
      <w:r>
        <w:t>комнату отдыха персонала;</w:t>
      </w:r>
    </w:p>
    <w:p w:rsidR="00000000" w:rsidRDefault="000F69F8">
      <w:r>
        <w:t>комнату для приема пищи;</w:t>
      </w:r>
    </w:p>
    <w:p w:rsidR="00000000" w:rsidRDefault="000F69F8">
      <w:r>
        <w:t>душевую и туалет для персонала;</w:t>
      </w:r>
    </w:p>
    <w:p w:rsidR="00000000" w:rsidRDefault="000F69F8">
      <w:r>
        <w:t>туалет для пациентов;</w:t>
      </w:r>
    </w:p>
    <w:p w:rsidR="00000000" w:rsidRDefault="000F69F8">
      <w:r>
        <w:t>помещение для сбора грязного белья;</w:t>
      </w:r>
    </w:p>
    <w:p w:rsidR="00000000" w:rsidRDefault="000F69F8">
      <w:r>
        <w:t>помещение для хранения уборочного инвентаря.</w:t>
      </w:r>
    </w:p>
    <w:p w:rsidR="00000000" w:rsidRDefault="000F69F8">
      <w:bookmarkStart w:id="134" w:name="sub_70012"/>
      <w:r>
        <w:t>12. При осуществлении работ (услуг) по экстракорпоральной гемокоррекции и фотогемотерап</w:t>
      </w:r>
      <w:r>
        <w:t>ии в структуре Отделения рекомендуется дополнительно предусматривать:</w:t>
      </w:r>
    </w:p>
    <w:bookmarkEnd w:id="134"/>
    <w:p w:rsidR="00000000" w:rsidRDefault="000F69F8">
      <w:r>
        <w:t>процедурный кабинет для выполнения процедур экстракорпоральной гемокоррекции и фотогемотерапии;</w:t>
      </w:r>
    </w:p>
    <w:p w:rsidR="00000000" w:rsidRDefault="000F69F8">
      <w:r>
        <w:t>помещение для хранения медицинского оборудования для проведения процедур экстрако</w:t>
      </w:r>
      <w:r>
        <w:t>рпоральной гемокоррекции и фотогемотерапии.</w:t>
      </w:r>
    </w:p>
    <w:p w:rsidR="00000000" w:rsidRDefault="000F69F8">
      <w:bookmarkStart w:id="135" w:name="sub_70013"/>
      <w:r>
        <w:t>13. Отделение для обеспечения своей деятельности использует возможности лечебно-диагностических и вспомогательных подразделений медицинской организации, структурным подразделением которой является.</w:t>
      </w:r>
    </w:p>
    <w:p w:rsidR="00000000" w:rsidRDefault="000F69F8">
      <w:bookmarkStart w:id="136" w:name="sub_70014"/>
      <w:bookmarkEnd w:id="135"/>
      <w:r>
        <w:t>14. Отделение может использоваться в качестве клинической и научной базы образовательных организаций среднего, высшего и дополнительного профессионального образования, а также научных организаций, оказывающих медицинскую помощь.</w:t>
      </w:r>
    </w:p>
    <w:p w:rsidR="00000000" w:rsidRDefault="000F69F8">
      <w:bookmarkStart w:id="137" w:name="sub_70015"/>
      <w:bookmarkEnd w:id="136"/>
      <w:r>
        <w:t>15. По решению органа исполнительной власти субъекта Российской Федерации в субъекте Российской Федерации формируются выездные бригады экстракорпоральной гемокоррекции с круглосуточным режимом работы.</w:t>
      </w:r>
    </w:p>
    <w:bookmarkEnd w:id="137"/>
    <w:p w:rsidR="00000000" w:rsidRDefault="000F69F8"/>
    <w:p w:rsidR="00000000" w:rsidRDefault="000F69F8">
      <w:pPr>
        <w:pStyle w:val="a8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000000" w:rsidRDefault="000F69F8">
      <w:pPr>
        <w:pStyle w:val="aa"/>
      </w:pPr>
      <w:bookmarkStart w:id="138" w:name="sub_70000001"/>
      <w:r>
        <w:rPr>
          <w:vertAlign w:val="superscript"/>
        </w:rPr>
        <w:t>1</w:t>
      </w:r>
      <w:r>
        <w:t xml:space="preserve"> </w:t>
      </w:r>
      <w:hyperlink r:id="rId47" w:history="1">
        <w:r>
          <w:rPr>
            <w:rStyle w:val="a4"/>
          </w:rPr>
          <w:t>Пункт 5.2.2</w:t>
        </w:r>
      </w:hyperlink>
      <w:r>
        <w:t xml:space="preserve"> Положения о Министерстве здравоохранения Российской Федерации, утвержденного </w:t>
      </w:r>
      <w:hyperlink r:id="rId48" w:history="1">
        <w:r>
          <w:rPr>
            <w:rStyle w:val="a4"/>
          </w:rPr>
          <w:t>Постановлением</w:t>
        </w:r>
      </w:hyperlink>
      <w:r>
        <w:t xml:space="preserve"> Правите</w:t>
      </w:r>
      <w:r>
        <w:t>льства Российской Федерации от 19 июня 2012 г. N 608 (Собрание законодательства Российской Федерации, 2012 г, N 26, ст. 3526).</w:t>
      </w:r>
    </w:p>
    <w:p w:rsidR="00000000" w:rsidRDefault="000F69F8">
      <w:pPr>
        <w:pStyle w:val="aa"/>
      </w:pPr>
      <w:bookmarkStart w:id="139" w:name="sub_70000002"/>
      <w:bookmarkEnd w:id="138"/>
      <w:r>
        <w:rPr>
          <w:vertAlign w:val="superscript"/>
        </w:rPr>
        <w:t>2</w:t>
      </w:r>
      <w:r>
        <w:t xml:space="preserve"> </w:t>
      </w:r>
      <w:hyperlink r:id="rId49" w:history="1">
        <w:r>
          <w:rPr>
            <w:rStyle w:val="a4"/>
          </w:rPr>
          <w:t>Подпункт "б" пункта 4</w:t>
        </w:r>
      </w:hyperlink>
      <w:r>
        <w:t xml:space="preserve"> Правил з</w:t>
      </w:r>
      <w:r>
        <w:t xml:space="preserve">аготовки, хранения, транспортировки и клинического использования донорской крови и ее компонентов, утвержденных </w:t>
      </w:r>
      <w:hyperlink r:id="rId50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22 июня 2019 г. N 797 </w:t>
      </w:r>
      <w:r>
        <w:t>(Собрание законодательства Российской Федерации, 2019 г., N 27, ст. 3574) (далее - Правила).</w:t>
      </w:r>
    </w:p>
    <w:bookmarkEnd w:id="139"/>
    <w:p w:rsidR="00000000" w:rsidRDefault="000F69F8">
      <w:pPr>
        <w:pStyle w:val="a8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000000" w:rsidRDefault="000F69F8"/>
    <w:p w:rsidR="00000000" w:rsidRDefault="000F69F8">
      <w:pPr>
        <w:ind w:firstLine="698"/>
        <w:jc w:val="right"/>
      </w:pPr>
      <w:bookmarkStart w:id="140" w:name="sub_80000"/>
      <w:r>
        <w:rPr>
          <w:rStyle w:val="a3"/>
        </w:rPr>
        <w:t>Приложение N 8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Порядку</w:t>
        </w:r>
      </w:hyperlink>
      <w:r>
        <w:rPr>
          <w:rStyle w:val="a3"/>
        </w:rPr>
        <w:t xml:space="preserve"> оказания медицинской</w:t>
      </w:r>
      <w:r>
        <w:rPr>
          <w:rStyle w:val="a3"/>
        </w:rPr>
        <w:br/>
        <w:t>помощи населению по профилю</w:t>
      </w:r>
      <w:r>
        <w:rPr>
          <w:rStyle w:val="a3"/>
        </w:rPr>
        <w:br/>
      </w:r>
      <w:r>
        <w:rPr>
          <w:rStyle w:val="a3"/>
        </w:rPr>
        <w:t>"трансфузиология", утвержденному</w:t>
      </w:r>
      <w:r>
        <w:rPr>
          <w:rStyle w:val="a3"/>
        </w:rPr>
        <w:br/>
      </w:r>
      <w:hyperlink w:anchor="sub_0" w:history="1">
        <w:r>
          <w:rPr>
            <w:rStyle w:val="a4"/>
          </w:rPr>
          <w:t>приказом</w:t>
        </w:r>
      </w:hyperlink>
      <w:r>
        <w:rPr>
          <w:rStyle w:val="a3"/>
        </w:rPr>
        <w:t xml:space="preserve"> Министерства здравоохранения</w:t>
      </w:r>
      <w:r>
        <w:rPr>
          <w:rStyle w:val="a3"/>
        </w:rPr>
        <w:br/>
        <w:t>Российской Федерации</w:t>
      </w:r>
      <w:r>
        <w:rPr>
          <w:rStyle w:val="a3"/>
        </w:rPr>
        <w:br/>
        <w:t>от 28 октября 2020 г. N 1170н</w:t>
      </w:r>
    </w:p>
    <w:bookmarkEnd w:id="140"/>
    <w:p w:rsidR="00000000" w:rsidRDefault="000F69F8"/>
    <w:p w:rsidR="00000000" w:rsidRDefault="000F69F8">
      <w:pPr>
        <w:pStyle w:val="1"/>
      </w:pPr>
      <w:r>
        <w:t>Штатные нормативы отделения трансфузиологии</w:t>
      </w:r>
    </w:p>
    <w:p w:rsidR="00000000" w:rsidRDefault="000F69F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96"/>
        <w:gridCol w:w="2693"/>
        <w:gridCol w:w="2674"/>
        <w:gridCol w:w="370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9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7"/>
              <w:jc w:val="center"/>
            </w:pPr>
            <w:r>
              <w:t>N п/п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7"/>
              <w:jc w:val="center"/>
            </w:pPr>
            <w:r>
              <w:t>Наименование должности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7"/>
              <w:jc w:val="center"/>
            </w:pPr>
            <w:r>
              <w:t>Количество трансфузий крови</w:t>
            </w:r>
            <w:r>
              <w:t xml:space="preserve"> и ее </w:t>
            </w:r>
            <w:r>
              <w:lastRenderedPageBreak/>
              <w:t>компонентов, в год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F69F8">
            <w:pPr>
              <w:pStyle w:val="a7"/>
              <w:jc w:val="center"/>
            </w:pPr>
            <w:r>
              <w:lastRenderedPageBreak/>
              <w:t xml:space="preserve">Количество процедур экстракорпоральной </w:t>
            </w:r>
            <w:r>
              <w:lastRenderedPageBreak/>
              <w:t>гемокоррекции и фотогемотерапии, в год</w:t>
            </w:r>
            <w:r>
              <w:rPr>
                <w:vertAlign w:val="superscript"/>
              </w:rPr>
              <w:t> 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7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7"/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7"/>
              <w:jc w:val="center"/>
            </w:pPr>
            <w:r>
              <w:t>Количество должностей, ед.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F69F8">
            <w:pPr>
              <w:pStyle w:val="a7"/>
              <w:jc w:val="center"/>
            </w:pPr>
            <w:r>
              <w:t>Количество должностей, единиц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7"/>
              <w:jc w:val="center"/>
            </w:pPr>
            <w:bookmarkStart w:id="141" w:name="sub_80001"/>
            <w:r>
              <w:t>1.</w:t>
            </w:r>
            <w:bookmarkEnd w:id="141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Заведующий отделением трансфузиологии - врач-трансфузиолог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F69F8">
            <w:pPr>
              <w:pStyle w:val="a7"/>
              <w:jc w:val="center"/>
            </w:pPr>
            <w:r>
              <w:t>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7"/>
              <w:jc w:val="center"/>
            </w:pPr>
            <w:bookmarkStart w:id="142" w:name="sub_80002"/>
            <w:r>
              <w:t>2.</w:t>
            </w:r>
            <w:bookmarkEnd w:id="142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Врач-трансфузиолог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1,0 из расчета на 1500 трансфузий</w:t>
            </w:r>
            <w:r>
              <w:rPr>
                <w:vertAlign w:val="superscript"/>
              </w:rPr>
              <w:t> 2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F69F8">
            <w:pPr>
              <w:pStyle w:val="a9"/>
            </w:pPr>
            <w:r>
              <w:t>1,0 из расчета на 1000 интермиттирующих процедур или</w:t>
            </w:r>
          </w:p>
          <w:p w:rsidR="00000000" w:rsidRDefault="000F69F8">
            <w:pPr>
              <w:pStyle w:val="a9"/>
            </w:pPr>
            <w:r>
              <w:t>1,0 из расчета на 500 сложных и длительных процедур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7"/>
              <w:jc w:val="center"/>
            </w:pPr>
            <w:bookmarkStart w:id="143" w:name="sub_80003"/>
            <w:r>
              <w:t>3.</w:t>
            </w:r>
            <w:bookmarkEnd w:id="143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Старшая медицинская сестра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F69F8">
            <w:pPr>
              <w:pStyle w:val="a7"/>
              <w:jc w:val="center"/>
            </w:pPr>
            <w:r>
              <w:t>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7"/>
              <w:jc w:val="center"/>
            </w:pPr>
            <w:bookmarkStart w:id="144" w:name="sub_80004"/>
            <w:r>
              <w:t>4.</w:t>
            </w:r>
            <w:bookmarkEnd w:id="144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Медицинская сестра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1,0 из расчета 750 трансфузий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F69F8">
            <w:pPr>
              <w:pStyle w:val="a9"/>
            </w:pPr>
            <w:r>
              <w:t>1,0 из расчета на 500 интермиттирующих процедур или</w:t>
            </w:r>
          </w:p>
          <w:p w:rsidR="00000000" w:rsidRDefault="000F69F8">
            <w:pPr>
              <w:pStyle w:val="a9"/>
            </w:pPr>
            <w:r>
              <w:t>1,0 из расчета на 250 сложных и длительных процедур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7"/>
              <w:jc w:val="center"/>
            </w:pPr>
            <w:bookmarkStart w:id="145" w:name="sub_80005"/>
            <w:r>
              <w:t>5.</w:t>
            </w:r>
            <w:bookmarkEnd w:id="145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Санитар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1,0 из расчета на 1500 трансфузий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F69F8">
            <w:pPr>
              <w:pStyle w:val="a9"/>
            </w:pPr>
            <w:r>
              <w:t>1,0 из расчета на 1500 интермиттирующих процедур или</w:t>
            </w:r>
          </w:p>
          <w:p w:rsidR="00000000" w:rsidRDefault="000F69F8">
            <w:pPr>
              <w:pStyle w:val="a9"/>
            </w:pPr>
            <w:r>
              <w:t>1,0 из расчета на 750 процедур</w:t>
            </w:r>
          </w:p>
        </w:tc>
      </w:tr>
    </w:tbl>
    <w:p w:rsidR="00000000" w:rsidRDefault="000F69F8"/>
    <w:p w:rsidR="00000000" w:rsidRDefault="000F69F8">
      <w:pPr>
        <w:ind w:firstLine="698"/>
        <w:jc w:val="right"/>
      </w:pPr>
      <w:bookmarkStart w:id="146" w:name="sub_90000"/>
      <w:r>
        <w:rPr>
          <w:rStyle w:val="a3"/>
        </w:rPr>
        <w:t>Приложение N 9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Порядку</w:t>
        </w:r>
      </w:hyperlink>
      <w:r>
        <w:rPr>
          <w:rStyle w:val="a3"/>
        </w:rPr>
        <w:t xml:space="preserve"> оказания медицинской</w:t>
      </w:r>
      <w:r>
        <w:rPr>
          <w:rStyle w:val="a3"/>
        </w:rPr>
        <w:br/>
        <w:t>помощи населению по профилю</w:t>
      </w:r>
      <w:r>
        <w:rPr>
          <w:rStyle w:val="a3"/>
        </w:rPr>
        <w:br/>
        <w:t>"трансфузиология", утвержденному</w:t>
      </w:r>
      <w:r>
        <w:rPr>
          <w:rStyle w:val="a3"/>
        </w:rPr>
        <w:br/>
      </w:r>
      <w:hyperlink w:anchor="sub_0" w:history="1">
        <w:r>
          <w:rPr>
            <w:rStyle w:val="a4"/>
          </w:rPr>
          <w:t>приказом</w:t>
        </w:r>
      </w:hyperlink>
      <w:r>
        <w:rPr>
          <w:rStyle w:val="a3"/>
        </w:rPr>
        <w:t xml:space="preserve"> Министерства здравоохранения</w:t>
      </w:r>
      <w:r>
        <w:rPr>
          <w:rStyle w:val="a3"/>
        </w:rPr>
        <w:br/>
        <w:t>Российской Федерации</w:t>
      </w:r>
      <w:r>
        <w:rPr>
          <w:rStyle w:val="a3"/>
        </w:rPr>
        <w:br/>
        <w:t>от 28 октября 2020 г. N 1170н</w:t>
      </w:r>
    </w:p>
    <w:bookmarkEnd w:id="146"/>
    <w:p w:rsidR="00000000" w:rsidRDefault="000F69F8"/>
    <w:p w:rsidR="00000000" w:rsidRDefault="000F69F8">
      <w:pPr>
        <w:pStyle w:val="1"/>
      </w:pPr>
      <w:r>
        <w:t>Стандарт оснащения отделения трансфузиологии</w:t>
      </w:r>
    </w:p>
    <w:p w:rsidR="00000000" w:rsidRDefault="000F69F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00"/>
        <w:gridCol w:w="1800"/>
        <w:gridCol w:w="2520"/>
        <w:gridCol w:w="2700"/>
        <w:gridCol w:w="21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7"/>
              <w:jc w:val="center"/>
            </w:pPr>
            <w:r>
              <w:t>N п/п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7"/>
              <w:jc w:val="center"/>
            </w:pPr>
            <w:r>
              <w:t>Код вида номенклатурной классификации медицинских изделий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7"/>
              <w:jc w:val="center"/>
            </w:pPr>
            <w:r>
              <w:t xml:space="preserve">Наименование вида медицинского изделия в соответствии с </w:t>
            </w:r>
            <w:hyperlink r:id="rId51" w:history="1">
              <w:r>
                <w:rPr>
                  <w:rStyle w:val="a4"/>
                </w:rPr>
                <w:t>номенклатурной классификацией</w:t>
              </w:r>
            </w:hyperlink>
            <w:r>
              <w:t xml:space="preserve"> медицинских изделий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7"/>
              <w:jc w:val="center"/>
            </w:pPr>
            <w:r>
              <w:t>Наименование оборудования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F69F8">
            <w:pPr>
              <w:pStyle w:val="a7"/>
              <w:jc w:val="center"/>
            </w:pPr>
            <w:r>
              <w:t>Требуемое количество, единиц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8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0F69F8">
            <w:pPr>
              <w:pStyle w:val="a9"/>
            </w:pPr>
            <w:r>
              <w:t>Медицинское оборудован</w:t>
            </w:r>
            <w:r>
              <w:t>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7"/>
              <w:jc w:val="center"/>
            </w:pPr>
            <w:bookmarkStart w:id="147" w:name="sub_90001"/>
            <w:r>
              <w:t>1.</w:t>
            </w:r>
            <w:bookmarkEnd w:id="147"/>
          </w:p>
          <w:p w:rsidR="00000000" w:rsidRDefault="000F69F8">
            <w:pPr>
              <w:pStyle w:val="a7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334300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Контейнер для</w:t>
            </w:r>
          </w:p>
          <w:p w:rsidR="00000000" w:rsidRDefault="000F69F8">
            <w:pPr>
              <w:pStyle w:val="a9"/>
            </w:pPr>
            <w:r>
              <w:t>транспортировки</w:t>
            </w:r>
          </w:p>
          <w:p w:rsidR="00000000" w:rsidRDefault="000F69F8">
            <w:pPr>
              <w:pStyle w:val="a9"/>
            </w:pPr>
            <w:r>
              <w:t>образцов,</w:t>
            </w:r>
          </w:p>
          <w:p w:rsidR="00000000" w:rsidRDefault="000F69F8">
            <w:pPr>
              <w:pStyle w:val="a9"/>
            </w:pPr>
            <w:r>
              <w:t>термоизолированный,</w:t>
            </w:r>
          </w:p>
          <w:p w:rsidR="00000000" w:rsidRDefault="000F69F8">
            <w:pPr>
              <w:pStyle w:val="a9"/>
            </w:pPr>
            <w:r>
              <w:t>многоразового</w:t>
            </w:r>
          </w:p>
          <w:p w:rsidR="00000000" w:rsidRDefault="000F69F8">
            <w:pPr>
              <w:pStyle w:val="a9"/>
            </w:pPr>
            <w:r>
              <w:t>использования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Термоконтейнер переносной для кратковременного хранения крови и кровезаменителей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F69F8">
            <w:pPr>
              <w:pStyle w:val="a9"/>
            </w:pPr>
            <w:r>
              <w:t>2</w:t>
            </w:r>
          </w:p>
          <w:p w:rsidR="00000000" w:rsidRDefault="000F69F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7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348440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Контейнер для транспортировки пакетов с кровью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7"/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F69F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7"/>
              <w:jc w:val="center"/>
            </w:pPr>
            <w:bookmarkStart w:id="148" w:name="sub_90002"/>
            <w:r>
              <w:t>2.</w:t>
            </w:r>
            <w:bookmarkEnd w:id="148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154260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Перемешиватель тромбоцитов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Термостат для</w:t>
            </w:r>
          </w:p>
          <w:p w:rsidR="00000000" w:rsidRDefault="000F69F8">
            <w:pPr>
              <w:pStyle w:val="a9"/>
            </w:pPr>
            <w:r>
              <w:t>хранения тромбоцитов</w:t>
            </w:r>
          </w:p>
          <w:p w:rsidR="00000000" w:rsidRDefault="000F69F8">
            <w:pPr>
              <w:pStyle w:val="a9"/>
            </w:pPr>
            <w:r>
              <w:t>(в комплекте с</w:t>
            </w:r>
          </w:p>
          <w:p w:rsidR="00000000" w:rsidRDefault="000F69F8">
            <w:pPr>
              <w:pStyle w:val="a9"/>
            </w:pPr>
            <w:r>
              <w:t>тромбомиксером),</w:t>
            </w:r>
          </w:p>
          <w:p w:rsidR="00000000" w:rsidRDefault="000F69F8">
            <w:pPr>
              <w:pStyle w:val="a9"/>
            </w:pPr>
            <w:r>
              <w:t>(предусматривается для</w:t>
            </w:r>
          </w:p>
          <w:p w:rsidR="00000000" w:rsidRDefault="000F69F8">
            <w:pPr>
              <w:pStyle w:val="a9"/>
            </w:pPr>
            <w:r>
              <w:t>медицинских</w:t>
            </w:r>
          </w:p>
          <w:p w:rsidR="00000000" w:rsidRDefault="000F69F8">
            <w:pPr>
              <w:pStyle w:val="a9"/>
            </w:pPr>
            <w:r>
              <w:t>организаций,</w:t>
            </w:r>
          </w:p>
          <w:p w:rsidR="00000000" w:rsidRDefault="000F69F8">
            <w:pPr>
              <w:pStyle w:val="a9"/>
            </w:pPr>
            <w:r>
              <w:t>осуществляющих</w:t>
            </w:r>
          </w:p>
          <w:p w:rsidR="00000000" w:rsidRDefault="000F69F8">
            <w:pPr>
              <w:pStyle w:val="a9"/>
            </w:pPr>
            <w:r>
              <w:t>клиническое</w:t>
            </w:r>
          </w:p>
          <w:p w:rsidR="00000000" w:rsidRDefault="000F69F8">
            <w:pPr>
              <w:pStyle w:val="a9"/>
            </w:pPr>
            <w:r>
              <w:t>использование</w:t>
            </w:r>
          </w:p>
          <w:p w:rsidR="00000000" w:rsidRDefault="000F69F8">
            <w:pPr>
              <w:pStyle w:val="a9"/>
            </w:pPr>
            <w:r>
              <w:t>концентратов</w:t>
            </w:r>
          </w:p>
          <w:p w:rsidR="00000000" w:rsidRDefault="000F69F8">
            <w:pPr>
              <w:pStyle w:val="a9"/>
            </w:pPr>
            <w:r>
              <w:t>тромбоцитов)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F69F8">
            <w:pPr>
              <w:pStyle w:val="a9"/>
            </w:pPr>
            <w:r>
              <w:t>Количество определяется необходимым объемом хранения тромбоцитов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7"/>
              <w:jc w:val="center"/>
            </w:pPr>
            <w:bookmarkStart w:id="149" w:name="sub_90003"/>
            <w:r>
              <w:t>3.</w:t>
            </w:r>
            <w:bookmarkEnd w:id="149"/>
          </w:p>
          <w:p w:rsidR="00000000" w:rsidRDefault="000F69F8">
            <w:pPr>
              <w:pStyle w:val="a7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145090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Камера морозильная для плазмы крови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Камера сб</w:t>
            </w:r>
            <w:r>
              <w:t>орная теплоизоляционная, низкотемпературная для хранения компонентов крови/ Морозильник медицинский для хранения компонентов крови (ниже -25°С)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F69F8">
            <w:pPr>
              <w:pStyle w:val="a9"/>
            </w:pPr>
            <w:r>
              <w:t>Количество определяется необходимым объемом хранения плазмы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7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321680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Холодильник/ морозильник для крови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7"/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F69F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7"/>
              <w:jc w:val="center"/>
            </w:pPr>
            <w:bookmarkStart w:id="150" w:name="sub_90004"/>
            <w:r>
              <w:t>4.</w:t>
            </w:r>
            <w:bookmarkEnd w:id="150"/>
          </w:p>
          <w:p w:rsidR="00000000" w:rsidRDefault="000F69F8">
            <w:pPr>
              <w:pStyle w:val="a7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143910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Холодильник для крови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Холодильник медицинский для хранения крови и ее компонентов (+2° - +6°С)</w:t>
            </w:r>
          </w:p>
          <w:p w:rsidR="00000000" w:rsidRDefault="000F69F8">
            <w:pPr>
              <w:pStyle w:val="a7"/>
            </w:pP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F69F8">
            <w:pPr>
              <w:pStyle w:val="a9"/>
            </w:pPr>
            <w:r>
              <w:t>Количество определяется необходимым объемом хранения эритроцитсодержащих компонентов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7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321680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Холодильник/ морозильник для крови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7"/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F69F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7"/>
              <w:jc w:val="center"/>
            </w:pPr>
            <w:bookmarkStart w:id="151" w:name="sub_90005"/>
            <w:r>
              <w:t>5.</w:t>
            </w:r>
            <w:bookmarkEnd w:id="151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215800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Размораживатель плазмы крови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Аппарат для быстрого размораживания плазмы, подогрева и хранения в теплом виде плазмы, крови и инфузионных растворов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F69F8">
            <w:pPr>
              <w:pStyle w:val="a9"/>
            </w:pPr>
            <w:r>
              <w:t>1 на 500 единиц компонентов крови, подлежащих размораживанию и согреванию в год, но не менее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7"/>
              <w:jc w:val="center"/>
            </w:pPr>
            <w:bookmarkStart w:id="152" w:name="sub_90006"/>
            <w:r>
              <w:t>6.</w:t>
            </w:r>
            <w:bookmarkEnd w:id="152"/>
          </w:p>
          <w:p w:rsidR="00000000" w:rsidRDefault="000F69F8">
            <w:pPr>
              <w:pStyle w:val="a7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361300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Облучатель ультрафиолетовый для фототерапии/ дезинфекции помещений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Бактерицидный облучатель /очиститель воздуха/устройство для обеззараживания и (или) фильтрации воздуха и (или) дезинфекции поверхностей</w:t>
            </w:r>
            <w:r>
              <w:rPr>
                <w:vertAlign w:val="superscript"/>
              </w:rPr>
              <w:t> </w:t>
            </w:r>
            <w:hyperlink w:anchor="sub_90000001" w:history="1">
              <w:r>
                <w:rPr>
                  <w:rStyle w:val="a4"/>
                  <w:vertAlign w:val="superscript"/>
                </w:rPr>
                <w:t>1</w:t>
              </w:r>
            </w:hyperlink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F69F8">
            <w:pPr>
              <w:pStyle w:val="a9"/>
            </w:pPr>
            <w:r>
              <w:t>Определяется объемом помещения и характеристиками оборудования</w:t>
            </w:r>
          </w:p>
          <w:p w:rsidR="00000000" w:rsidRDefault="000F69F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7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131980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Лампа ультрафиолетовая бактерицидная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7"/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F69F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7"/>
              <w:jc w:val="center"/>
            </w:pPr>
            <w:bookmarkStart w:id="153" w:name="sub_90007"/>
            <w:r>
              <w:t>7.</w:t>
            </w:r>
            <w:bookmarkEnd w:id="153"/>
          </w:p>
          <w:p w:rsidR="00000000" w:rsidRDefault="000F69F8">
            <w:pPr>
              <w:pStyle w:val="a7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214590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Центрифуга цитологическая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Центрифуга лабораторная медицинская настольная</w:t>
            </w:r>
          </w:p>
          <w:p w:rsidR="00000000" w:rsidRDefault="000F69F8">
            <w:pPr>
              <w:pStyle w:val="a9"/>
            </w:pPr>
            <w:r>
              <w:lastRenderedPageBreak/>
              <w:t>(предусматривается для отделений трансфузиологии, выполняющих пробы на совместимость между эритроцитами донора и</w:t>
            </w:r>
          </w:p>
          <w:p w:rsidR="00000000" w:rsidRDefault="000F69F8">
            <w:pPr>
              <w:pStyle w:val="a9"/>
            </w:pPr>
            <w:r>
              <w:t>сывороткой/плазмой реципиента и индивидуальный подбор донорской крови и (или) ее компонентов врачами-трансфузиологами)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F69F8">
            <w:pPr>
              <w:pStyle w:val="a9"/>
            </w:pPr>
            <w:r>
              <w:lastRenderedPageBreak/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7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238940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Центрифуга для микрогематокрита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7"/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F69F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7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248410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Центрифуга для микрообразцов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7"/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F69F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7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260430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Центрифуга настольная общего назначения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7"/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F69F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7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232840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Термостат лабораторный для чистых помещений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Термостат электрический суховоздушный (предусматривается для медицинских организаций, не оснащенных анализатором иммуноферментным автоматическим, а также для отделений трансфузиологии, выполняющих пробы н</w:t>
            </w:r>
            <w:r>
              <w:t>а совместимость между эритроцитами донора и сывороткой/плазмой реципиента и индивидуальный подбор донорской крови и (или) ее компонентов врачами-трансфузиологами)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F69F8">
            <w:pPr>
              <w:pStyle w:val="a9"/>
            </w:pPr>
            <w:r>
              <w:t>1</w:t>
            </w:r>
          </w:p>
          <w:p w:rsidR="00000000" w:rsidRDefault="000F69F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7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261720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Термостат лабораторный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7"/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F69F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7"/>
              <w:jc w:val="center"/>
            </w:pPr>
            <w:bookmarkStart w:id="154" w:name="sub_90008"/>
            <w:r>
              <w:t>8.</w:t>
            </w:r>
            <w:bookmarkEnd w:id="154"/>
          </w:p>
          <w:p w:rsidR="00000000" w:rsidRDefault="000F69F8">
            <w:pPr>
              <w:pStyle w:val="a7"/>
            </w:pPr>
          </w:p>
          <w:p w:rsidR="00000000" w:rsidRDefault="000F69F8">
            <w:pPr>
              <w:pStyle w:val="a7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124480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Пипетка механическая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Дозатор пипеточный (предусматривается для отделений трансфузиологии, выполняющих пробы на совместимость между эритроцитами донора и</w:t>
            </w:r>
          </w:p>
          <w:p w:rsidR="00000000" w:rsidRDefault="000F69F8">
            <w:pPr>
              <w:pStyle w:val="a9"/>
            </w:pPr>
            <w:r>
              <w:t xml:space="preserve">сывороткой/плазмой реципиента и индивидуальный </w:t>
            </w:r>
            <w:r>
              <w:lastRenderedPageBreak/>
              <w:t>подбор донорской крови и (или) ее компонентов врачами-трансфузиологами)</w:t>
            </w:r>
          </w:p>
          <w:p w:rsidR="00000000" w:rsidRDefault="000F69F8">
            <w:pPr>
              <w:pStyle w:val="a7"/>
            </w:pPr>
          </w:p>
          <w:p w:rsidR="00000000" w:rsidRDefault="000F69F8">
            <w:pPr>
              <w:pStyle w:val="a7"/>
            </w:pP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F69F8">
            <w:pPr>
              <w:pStyle w:val="a9"/>
            </w:pPr>
            <w:r>
              <w:lastRenderedPageBreak/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7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124540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Микропипетка механическая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7"/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F69F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7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187260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Микропипетка с ручным заполнением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7"/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F69F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7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292310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Пипетка электронная, многофункциональная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7"/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F69F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7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292320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Пипетка электронная, однофункциональная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7"/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F69F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7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292390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Микропипетка электронная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7"/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F69F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7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261390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Дозатор жидкости лабораторный, ручной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7"/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F69F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7"/>
              <w:jc w:val="center"/>
            </w:pPr>
            <w:bookmarkStart w:id="155" w:name="sub_90009"/>
            <w:r>
              <w:t>9.</w:t>
            </w:r>
            <w:bookmarkEnd w:id="155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103650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Дозатор для мыла/</w:t>
            </w:r>
          </w:p>
          <w:p w:rsidR="00000000" w:rsidRDefault="000F69F8">
            <w:pPr>
              <w:pStyle w:val="a9"/>
            </w:pPr>
            <w:r>
              <w:t>дезинфицирующих</w:t>
            </w:r>
          </w:p>
          <w:p w:rsidR="00000000" w:rsidRDefault="000F69F8">
            <w:pPr>
              <w:pStyle w:val="a9"/>
            </w:pPr>
            <w:r>
              <w:t>средств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Дозаторы для дезинфицирующих средств и мыла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F69F8">
            <w:pPr>
              <w:pStyle w:val="a9"/>
            </w:pPr>
            <w:r>
              <w:t>По числу помещений для медицинской деятельности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7"/>
              <w:jc w:val="center"/>
            </w:pPr>
            <w:bookmarkStart w:id="156" w:name="sub_90010"/>
            <w:r>
              <w:t>10.</w:t>
            </w:r>
            <w:bookmarkEnd w:id="156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261620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Холодильник лабораторный, базовый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Холодильник лабораторный</w:t>
            </w:r>
            <w:r>
              <w:rPr>
                <w:vertAlign w:val="superscript"/>
              </w:rPr>
              <w:t> 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F69F8">
            <w:pPr>
              <w:pStyle w:val="a9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7"/>
              <w:jc w:val="center"/>
            </w:pPr>
            <w:bookmarkStart w:id="157" w:name="sub_90011"/>
            <w:r>
              <w:t>11.</w:t>
            </w:r>
            <w:bookmarkEnd w:id="157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122830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Аппарат для измерения артериального давления электрический с ручным нагнетением, стационарный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Аппарат для измерения</w:t>
            </w:r>
          </w:p>
          <w:p w:rsidR="00000000" w:rsidRDefault="000F69F8">
            <w:pPr>
              <w:pStyle w:val="a9"/>
            </w:pPr>
            <w:r>
              <w:t>артериального</w:t>
            </w:r>
          </w:p>
          <w:p w:rsidR="00000000" w:rsidRDefault="000F69F8">
            <w:pPr>
              <w:pStyle w:val="a9"/>
            </w:pPr>
            <w:r>
              <w:t>давления</w:t>
            </w:r>
          </w:p>
          <w:p w:rsidR="00000000" w:rsidRDefault="000F69F8">
            <w:pPr>
              <w:pStyle w:val="a7"/>
            </w:pPr>
          </w:p>
          <w:p w:rsidR="00000000" w:rsidRDefault="000F69F8">
            <w:pPr>
              <w:pStyle w:val="a7"/>
            </w:pP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F69F8">
            <w:pPr>
              <w:pStyle w:val="a9"/>
            </w:pPr>
            <w:r>
              <w:t>По числу врачебных ставок</w:t>
            </w:r>
          </w:p>
          <w:p w:rsidR="00000000" w:rsidRDefault="000F69F8">
            <w:pPr>
              <w:pStyle w:val="a7"/>
            </w:pPr>
          </w:p>
          <w:p w:rsidR="00000000" w:rsidRDefault="000F69F8">
            <w:pPr>
              <w:pStyle w:val="a7"/>
            </w:pPr>
          </w:p>
          <w:p w:rsidR="00000000" w:rsidRDefault="000F69F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7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122850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Аппарат для измерения артериального давления электрический с ручным нагнетением, портативный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7"/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F69F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7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218430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Аппарат для измерения артериального давления телеметрический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7"/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F69F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7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239410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Аппарат для измерения артериального давления анероидный механический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7"/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F69F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7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216630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Аппарат электронный для измерения артериального давления автоматический, портативный, с манжетой на плечо/запястье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7"/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F69F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7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300560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 xml:space="preserve">Аппарат для измерения артериального давления ртутный с </w:t>
            </w:r>
            <w:r>
              <w:lastRenderedPageBreak/>
              <w:t>ручным нагнетением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7"/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F69F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7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366210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Аппарат для измерения артериального давления с определением аритмии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7"/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F69F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7"/>
              <w:jc w:val="center"/>
            </w:pPr>
            <w:bookmarkStart w:id="158" w:name="sub_90012"/>
            <w:r>
              <w:t>12.</w:t>
            </w:r>
            <w:bookmarkEnd w:id="158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123680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Контейнер для отходов с</w:t>
            </w:r>
          </w:p>
          <w:p w:rsidR="00000000" w:rsidRDefault="000F69F8">
            <w:pPr>
              <w:pStyle w:val="a9"/>
            </w:pPr>
            <w:r>
              <w:t>биологическими</w:t>
            </w:r>
          </w:p>
          <w:p w:rsidR="00000000" w:rsidRDefault="000F69F8">
            <w:pPr>
              <w:pStyle w:val="a9"/>
            </w:pPr>
            <w:r>
              <w:t>загрязнениями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Бак многоразовый с тележкой для сбора, хранения медицинских отходов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F69F8">
            <w:pPr>
              <w:pStyle w:val="a9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7"/>
              <w:jc w:val="center"/>
            </w:pPr>
            <w:bookmarkStart w:id="159" w:name="sub_90013"/>
            <w:r>
              <w:t>13.</w:t>
            </w:r>
            <w:bookmarkEnd w:id="159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156900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Мебель для палаты пациента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Столик</w:t>
            </w:r>
          </w:p>
          <w:p w:rsidR="00000000" w:rsidRDefault="000F69F8">
            <w:pPr>
              <w:pStyle w:val="a9"/>
            </w:pPr>
            <w:r>
              <w:t>манипуляционный, (предусматривается для отделений трансфузиологии, выполняющих пробы на совместимость между эритроцитами д</w:t>
            </w:r>
            <w:r>
              <w:t>онора и сывороткой/плазмой реципиента и индивидуальный подбор донорской крови и (или) ее компонентов врачами-трансфузиологами)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F69F8">
            <w:pPr>
              <w:pStyle w:val="a9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7"/>
              <w:jc w:val="center"/>
            </w:pPr>
            <w:bookmarkStart w:id="160" w:name="sub_90014"/>
            <w:r>
              <w:t>14.</w:t>
            </w:r>
            <w:bookmarkEnd w:id="160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156900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Мебель для палаты пациента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Шкаф для хранения реактивов</w:t>
            </w:r>
          </w:p>
          <w:p w:rsidR="00000000" w:rsidRDefault="000F69F8">
            <w:pPr>
              <w:pStyle w:val="a9"/>
            </w:pPr>
            <w:r>
              <w:t>(предусматривается для отделений трансфузиологии, выполняющих пробы на совместимость между эритроцитами донора и сывороткой/плазмой реципиента и индивидуальный подбор донорской крови и (или) ее компонентов врачами-трансфузиологами)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F69F8">
            <w:pPr>
              <w:pStyle w:val="a9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7"/>
              <w:jc w:val="center"/>
            </w:pPr>
            <w:bookmarkStart w:id="161" w:name="sub_90015"/>
            <w:r>
              <w:t>15.</w:t>
            </w:r>
            <w:bookmarkEnd w:id="161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131950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Стойка для внутривенных вливаний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Штатив для вливаний</w:t>
            </w:r>
          </w:p>
          <w:p w:rsidR="00000000" w:rsidRDefault="000F69F8">
            <w:pPr>
              <w:pStyle w:val="a9"/>
            </w:pPr>
            <w:r>
              <w:t xml:space="preserve">инфузионных растворов (предусматривается в случае осуществления </w:t>
            </w:r>
            <w:r>
              <w:lastRenderedPageBreak/>
              <w:t>трансфузии в отделении трансфузиологии)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F69F8">
            <w:pPr>
              <w:pStyle w:val="a9"/>
            </w:pPr>
            <w:r>
              <w:lastRenderedPageBreak/>
              <w:t>По числу кресел</w:t>
            </w:r>
          </w:p>
          <w:p w:rsidR="00000000" w:rsidRDefault="000F69F8">
            <w:pPr>
              <w:pStyle w:val="a9"/>
            </w:pPr>
            <w:r>
              <w:t>терапевтических</w:t>
            </w:r>
          </w:p>
          <w:p w:rsidR="00000000" w:rsidRDefault="000F69F8">
            <w:pPr>
              <w:pStyle w:val="a9"/>
            </w:pPr>
            <w:r>
              <w:t>и/или</w:t>
            </w:r>
          </w:p>
          <w:p w:rsidR="00000000" w:rsidRDefault="000F69F8">
            <w:pPr>
              <w:pStyle w:val="a9"/>
            </w:pPr>
            <w:r>
              <w:t>функциональных кроватей.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7"/>
              <w:jc w:val="center"/>
            </w:pPr>
            <w:bookmarkStart w:id="162" w:name="sub_90016"/>
            <w:r>
              <w:lastRenderedPageBreak/>
              <w:t>16.</w:t>
            </w:r>
            <w:bookmarkEnd w:id="162"/>
          </w:p>
          <w:p w:rsidR="00000000" w:rsidRDefault="000F69F8">
            <w:pPr>
              <w:pStyle w:val="a7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259880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Кресло для</w:t>
            </w:r>
          </w:p>
          <w:p w:rsidR="00000000" w:rsidRDefault="000F69F8">
            <w:pPr>
              <w:pStyle w:val="a9"/>
            </w:pPr>
            <w:r>
              <w:t>осмотра/терапевтических процедур общего назначения, с электропитанием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Кресло терапевтическое и/или функциональная кровать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F69F8">
            <w:pPr>
              <w:pStyle w:val="a9"/>
            </w:pPr>
            <w:r>
              <w:t>1 на 500 трансфузий в год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7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235730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Кресло для гемодиализа, с электропитанием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7"/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F69F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7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136210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Кровать больничная стандартная с электроприводом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7"/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F69F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7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120210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Кровать больничная механическая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7"/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F69F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8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0F69F8">
            <w:pPr>
              <w:pStyle w:val="a9"/>
            </w:pPr>
            <w:r>
              <w:t>При выполнении работ (услуг) по экстракорпоральной гемокоррекции и фотогемотерапии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7"/>
              <w:jc w:val="center"/>
            </w:pPr>
            <w:bookmarkStart w:id="163" w:name="sub_90017"/>
            <w:r>
              <w:t>17.</w:t>
            </w:r>
            <w:bookmarkEnd w:id="163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259880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Кресло для</w:t>
            </w:r>
          </w:p>
          <w:p w:rsidR="00000000" w:rsidRDefault="000F69F8">
            <w:pPr>
              <w:pStyle w:val="a9"/>
            </w:pPr>
            <w:r>
              <w:t>осмотра/терапевтических процедур общего назначения, с электропитанием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Кресло терапевтическое и/или функциональная кровать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F69F8">
            <w:pPr>
              <w:pStyle w:val="a9"/>
            </w:pPr>
            <w:r>
              <w:t>1 на на 500</w:t>
            </w:r>
          </w:p>
          <w:p w:rsidR="00000000" w:rsidRDefault="000F69F8">
            <w:pPr>
              <w:pStyle w:val="a9"/>
            </w:pPr>
            <w:r>
              <w:t>интермиттирующих</w:t>
            </w:r>
          </w:p>
          <w:p w:rsidR="00000000" w:rsidRDefault="000F69F8">
            <w:pPr>
              <w:pStyle w:val="a9"/>
            </w:pPr>
            <w:r>
              <w:t>процедур</w:t>
            </w:r>
          </w:p>
          <w:p w:rsidR="00000000" w:rsidRDefault="000F69F8">
            <w:pPr>
              <w:pStyle w:val="a9"/>
            </w:pPr>
            <w:r>
              <w:t>или 1,0 из расчета на 250 сложных и длительных процедур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7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235730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Кресло для гемодиализа, с электропитанием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7"/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F69F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7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136210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Кровать больничная стандартная с электроприводом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7"/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F69F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7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120210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Кровать больничная механическая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7"/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F69F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7"/>
              <w:jc w:val="center"/>
            </w:pPr>
            <w:bookmarkStart w:id="164" w:name="sub_90018"/>
            <w:r>
              <w:t>18.</w:t>
            </w:r>
            <w:bookmarkEnd w:id="164"/>
          </w:p>
          <w:p w:rsidR="00000000" w:rsidRDefault="000F69F8">
            <w:pPr>
              <w:pStyle w:val="a7"/>
            </w:pPr>
          </w:p>
          <w:p w:rsidR="00000000" w:rsidRDefault="000F69F8">
            <w:pPr>
              <w:pStyle w:val="a7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117910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Центрифуга напольная высокоскоростная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Центрифуга рефрижераторная (предусматривается для медицинских организаций, осуществляющих процедуры экстракорпоральной гемокоррекции и фотогемотерапии с использованием центрифуги рефрижераторной)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F69F8">
            <w:pPr>
              <w:pStyle w:val="a9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7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143900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Центрифуга для банка крови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7"/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F69F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7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274480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Центрифуга напольная низкоскоростная, с охлаждением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7"/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F69F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7"/>
              <w:jc w:val="center"/>
            </w:pPr>
            <w:bookmarkStart w:id="165" w:name="sub_90019"/>
            <w:r>
              <w:t>19.</w:t>
            </w:r>
            <w:bookmarkEnd w:id="165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342090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Разделитель/запаиватель для трубки пакета с донорской кровью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Запаиватель для трубок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F69F8">
            <w:pPr>
              <w:pStyle w:val="a9"/>
            </w:pPr>
            <w:r>
              <w:t>1 на 2 кресла</w:t>
            </w:r>
          </w:p>
          <w:p w:rsidR="00000000" w:rsidRDefault="000F69F8">
            <w:pPr>
              <w:pStyle w:val="a9"/>
            </w:pPr>
            <w:r>
              <w:t>терапевтических</w:t>
            </w:r>
          </w:p>
          <w:p w:rsidR="00000000" w:rsidRDefault="000F69F8">
            <w:pPr>
              <w:pStyle w:val="a9"/>
            </w:pPr>
            <w:r>
              <w:t>и/или</w:t>
            </w:r>
          </w:p>
          <w:p w:rsidR="00000000" w:rsidRDefault="000F69F8">
            <w:pPr>
              <w:pStyle w:val="a9"/>
            </w:pPr>
            <w:r>
              <w:t>функциональные кровати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7"/>
              <w:jc w:val="center"/>
            </w:pPr>
            <w:bookmarkStart w:id="166" w:name="sub_90020"/>
            <w:r>
              <w:t>20.</w:t>
            </w:r>
            <w:bookmarkEnd w:id="166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215800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 xml:space="preserve">Размораживатель </w:t>
            </w:r>
            <w:r>
              <w:lastRenderedPageBreak/>
              <w:t>плазмы крови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lastRenderedPageBreak/>
              <w:t xml:space="preserve">Аппарат для быстрого </w:t>
            </w:r>
            <w:r>
              <w:lastRenderedPageBreak/>
              <w:t>размораживания, подогрева и хранения в теплом виде плазмы, крови и инфузионных растворов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F69F8">
            <w:pPr>
              <w:pStyle w:val="a9"/>
            </w:pPr>
            <w:r>
              <w:lastRenderedPageBreak/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7"/>
              <w:jc w:val="center"/>
            </w:pPr>
            <w:bookmarkStart w:id="167" w:name="sub_90021"/>
            <w:r>
              <w:lastRenderedPageBreak/>
              <w:t>21.</w:t>
            </w:r>
            <w:bookmarkEnd w:id="167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143910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Холодильник для крови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Холодильник медицинский (+2°- +6°С)</w:t>
            </w:r>
          </w:p>
          <w:p w:rsidR="00000000" w:rsidRDefault="000F69F8">
            <w:pPr>
              <w:pStyle w:val="a7"/>
            </w:pP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F69F8">
            <w:pPr>
              <w:pStyle w:val="a9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7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321680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Холодильник/ морозильник для крови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7"/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F69F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7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215850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Холодильник фармацевтический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7"/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F69F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7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261620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Холодильник лабораторный, базовый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7"/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F69F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7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355180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Холодильник/ инкубатор для крови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7"/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F69F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7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352570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Холодильник/ морозильная камера для лаборатории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7"/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F69F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7"/>
              <w:jc w:val="center"/>
            </w:pPr>
            <w:bookmarkStart w:id="168" w:name="sub_90022"/>
            <w:r>
              <w:t>22.</w:t>
            </w:r>
            <w:bookmarkEnd w:id="168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145090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Камера морозильная для плазмы крови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Камера сборная теплоизоляционная, низкотемпературная для хранения компонентов крови/ Морозильник медицинский для хранения компонентов крови (ниже -25°С)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F69F8">
            <w:pPr>
              <w:pStyle w:val="a9"/>
            </w:pPr>
            <w:r>
              <w:t>Количество определяется необходимым объемом хранения плазмы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7"/>
              <w:jc w:val="center"/>
            </w:pPr>
            <w:bookmarkStart w:id="169" w:name="sub_90023"/>
            <w:r>
              <w:t>23.</w:t>
            </w:r>
            <w:bookmarkEnd w:id="169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321680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Холодильник/ морозильник для крови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7"/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F69F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7"/>
              <w:jc w:val="center"/>
            </w:pPr>
            <w:bookmarkStart w:id="170" w:name="sub_90024"/>
            <w:r>
              <w:t>24.</w:t>
            </w:r>
            <w:bookmarkEnd w:id="170"/>
          </w:p>
          <w:p w:rsidR="00000000" w:rsidRDefault="000F69F8">
            <w:pPr>
              <w:pStyle w:val="a7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361300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Облучатель ультрафиолетовый для фототерапии/ дезинфекции помещений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Бактерицидный облучатель/очиститель воздуха/устройство для обеззараживания и (или) фильтрации воздуха и (или) дезинфекции поверхностей</w:t>
            </w:r>
            <w:r>
              <w:rPr>
                <w:vertAlign w:val="superscript"/>
              </w:rPr>
              <w:t> 1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F69F8">
            <w:pPr>
              <w:pStyle w:val="a9"/>
            </w:pPr>
            <w:r>
              <w:t>Количество определяется объемом помещения и характеристиками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7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131980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Лампа ультрафиолетовая бактерицидная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7"/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F69F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7"/>
              <w:jc w:val="center"/>
            </w:pPr>
            <w:bookmarkStart w:id="171" w:name="sub_90025"/>
            <w:r>
              <w:t>25.</w:t>
            </w:r>
            <w:bookmarkEnd w:id="171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145700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Весы для взвешивания крови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Весы для взвешивания крови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F69F8">
            <w:pPr>
              <w:pStyle w:val="a9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7"/>
              <w:jc w:val="center"/>
            </w:pPr>
            <w:bookmarkStart w:id="172" w:name="sub_90026"/>
            <w:r>
              <w:t>26.</w:t>
            </w:r>
            <w:bookmarkEnd w:id="172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202390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Тележка медицинская универсальная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Тележка медицинская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F69F8">
            <w:pPr>
              <w:pStyle w:val="a9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7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149080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Тележка бельевая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7"/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F69F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7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270020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Тележка для медицинских инструментов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7"/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F69F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7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325190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Тележка для размещения оборудования для инсфузии/трансфузии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7"/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F69F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7"/>
              <w:jc w:val="center"/>
            </w:pPr>
            <w:bookmarkStart w:id="173" w:name="sub_90027"/>
            <w:r>
              <w:lastRenderedPageBreak/>
              <w:t>27.</w:t>
            </w:r>
            <w:bookmarkEnd w:id="173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131950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Стойка для внутривенных вливаний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Штатив для вливаний</w:t>
            </w:r>
          </w:p>
          <w:p w:rsidR="00000000" w:rsidRDefault="000F69F8">
            <w:pPr>
              <w:pStyle w:val="a9"/>
            </w:pPr>
            <w:r>
              <w:t>инфузионных</w:t>
            </w:r>
          </w:p>
          <w:p w:rsidR="00000000" w:rsidRDefault="000F69F8">
            <w:pPr>
              <w:pStyle w:val="a9"/>
            </w:pPr>
            <w:r>
              <w:t>растворов</w:t>
            </w:r>
          </w:p>
          <w:p w:rsidR="00000000" w:rsidRDefault="000F69F8">
            <w:pPr>
              <w:pStyle w:val="a7"/>
            </w:pP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F69F8">
            <w:pPr>
              <w:pStyle w:val="a9"/>
            </w:pPr>
            <w:r>
              <w:t>1 на кресло терапевтическое</w:t>
            </w:r>
          </w:p>
          <w:p w:rsidR="00000000" w:rsidRDefault="000F69F8">
            <w:pPr>
              <w:pStyle w:val="a9"/>
            </w:pPr>
            <w:r>
              <w:t>и/или</w:t>
            </w:r>
          </w:p>
          <w:p w:rsidR="00000000" w:rsidRDefault="000F69F8">
            <w:pPr>
              <w:pStyle w:val="a9"/>
            </w:pPr>
            <w:r>
              <w:t>функциональную кровать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7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131960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Стойка для внутривенных вливаний, с потолочным креплением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7"/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F69F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7"/>
              <w:jc w:val="center"/>
            </w:pPr>
            <w:bookmarkStart w:id="174" w:name="sub_90028"/>
            <w:r>
              <w:t>28.</w:t>
            </w:r>
            <w:bookmarkEnd w:id="174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258800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Весы напольные, электронные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Весы напольные медицинские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F69F8">
            <w:pPr>
              <w:pStyle w:val="a9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7"/>
              <w:jc w:val="center"/>
            </w:pPr>
            <w:bookmarkStart w:id="175" w:name="sub_90029"/>
            <w:r>
              <w:t>29.</w:t>
            </w:r>
            <w:bookmarkEnd w:id="175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157600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Ростомер медицинский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Ростомер медицинский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F69F8">
            <w:pPr>
              <w:pStyle w:val="a9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7"/>
              <w:jc w:val="center"/>
            </w:pPr>
            <w:bookmarkStart w:id="176" w:name="sub_90030"/>
            <w:r>
              <w:t>30.</w:t>
            </w:r>
            <w:bookmarkEnd w:id="176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103650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Дозатор для мыла/ дезинфицирующих средств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Дозаторы для дезинфицирующих средств и мыла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F69F8">
            <w:pPr>
              <w:pStyle w:val="a9"/>
            </w:pPr>
            <w:r>
              <w:t>По числу помещений для медицинской деятельности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7"/>
              <w:jc w:val="center"/>
            </w:pPr>
            <w:bookmarkStart w:id="177" w:name="sub_90031"/>
            <w:r>
              <w:t>31.</w:t>
            </w:r>
            <w:bookmarkEnd w:id="177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123680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Контейнер для отходов с биологическими загрязнениями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Бак многоразовый с тележкой для сбора, хранения медицинских отходов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F69F8">
            <w:pPr>
              <w:pStyle w:val="a9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7"/>
              <w:jc w:val="center"/>
            </w:pPr>
            <w:bookmarkStart w:id="178" w:name="sub_90032"/>
            <w:r>
              <w:t>32.</w:t>
            </w:r>
            <w:bookmarkEnd w:id="178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122830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Аппарат для измерения артериального давления электрический с ручным нагнетением, стационарный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Аппарат для измерения</w:t>
            </w:r>
          </w:p>
          <w:p w:rsidR="00000000" w:rsidRDefault="000F69F8">
            <w:pPr>
              <w:pStyle w:val="a9"/>
            </w:pPr>
            <w:r>
              <w:t>артериального</w:t>
            </w:r>
          </w:p>
          <w:p w:rsidR="00000000" w:rsidRDefault="000F69F8">
            <w:pPr>
              <w:pStyle w:val="a9"/>
            </w:pPr>
            <w:r>
              <w:t>давления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F69F8">
            <w:pPr>
              <w:pStyle w:val="a9"/>
            </w:pPr>
            <w:r>
              <w:t>По числу врачебных ставок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7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122850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Аппарат для измерения артериального давления электрический с ручным нагнетением, портативный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7"/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F69F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7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218430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Аппарат для измерения артериального давления телеметрический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7"/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F69F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7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300560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Аппарат для измерения артериального давления ртутный с ручным нагнетением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7"/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F69F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7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366210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Аппарат для измерения артериального давления с определением аритмии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7"/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F69F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7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239410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Аппарат для измерения артериального давления анероидный механический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7"/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F69F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7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216630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Аппарат электронный для измерения артериального давления автоматический, портативный, с манжетой на плечо/запястье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7"/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F69F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7"/>
              <w:jc w:val="center"/>
            </w:pPr>
            <w:bookmarkStart w:id="179" w:name="sub_90033"/>
            <w:r>
              <w:t>33.</w:t>
            </w:r>
            <w:bookmarkEnd w:id="179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125680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Система</w:t>
            </w:r>
          </w:p>
          <w:p w:rsidR="00000000" w:rsidRDefault="000F69F8">
            <w:pPr>
              <w:pStyle w:val="a9"/>
            </w:pPr>
            <w:r>
              <w:t>терапевтической</w:t>
            </w:r>
          </w:p>
          <w:p w:rsidR="00000000" w:rsidRDefault="000F69F8">
            <w:pPr>
              <w:pStyle w:val="a9"/>
            </w:pPr>
            <w:r>
              <w:t>плазмофильтрации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Аппарат для</w:t>
            </w:r>
          </w:p>
          <w:p w:rsidR="00000000" w:rsidRDefault="000F69F8">
            <w:pPr>
              <w:pStyle w:val="a9"/>
            </w:pPr>
            <w:r>
              <w:t>экстракорпоральной</w:t>
            </w:r>
          </w:p>
          <w:p w:rsidR="00000000" w:rsidRDefault="000F69F8">
            <w:pPr>
              <w:pStyle w:val="a9"/>
            </w:pPr>
            <w:r>
              <w:t>гемокоррекции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F69F8">
            <w:pPr>
              <w:pStyle w:val="a9"/>
            </w:pPr>
            <w:r>
              <w:t>Количество определяется используемыми методами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7"/>
              <w:jc w:val="center"/>
            </w:pPr>
            <w:bookmarkStart w:id="180" w:name="sub_90034"/>
            <w:r>
              <w:t>34.</w:t>
            </w:r>
            <w:bookmarkEnd w:id="180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262900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Система афереза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Аппарат для цитоплазмафереза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F69F8">
            <w:pPr>
              <w:pStyle w:val="a9"/>
            </w:pPr>
            <w:r>
              <w:t>Количество определяется используемыми методами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7"/>
              <w:jc w:val="center"/>
            </w:pPr>
            <w:bookmarkStart w:id="181" w:name="sub_90035"/>
            <w:r>
              <w:t>35.</w:t>
            </w:r>
            <w:bookmarkEnd w:id="181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115710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Аппарат для фотогемотерапии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Облучатель крови ультрафиолетовый</w:t>
            </w:r>
          </w:p>
          <w:p w:rsidR="00000000" w:rsidRDefault="000F69F8">
            <w:pPr>
              <w:pStyle w:val="a7"/>
            </w:pP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F69F8">
            <w:pPr>
              <w:pStyle w:val="a9"/>
            </w:pPr>
            <w:r>
              <w:t>Количество определяется используемыми методами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7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131700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Аппарат для фотогемотерапии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7"/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F69F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7"/>
              <w:jc w:val="center"/>
            </w:pPr>
            <w:bookmarkStart w:id="182" w:name="sub_90036"/>
            <w:r>
              <w:t>36.</w:t>
            </w:r>
            <w:bookmarkEnd w:id="182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236830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Аппарат для экстракорпоральной гемокоррекции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Система гемофильтрации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F69F8">
            <w:pPr>
              <w:pStyle w:val="a9"/>
            </w:pPr>
            <w:r>
              <w:t>Количество определяется используемыми методами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7"/>
              <w:jc w:val="center"/>
            </w:pPr>
            <w:bookmarkStart w:id="183" w:name="sub_90037"/>
            <w:r>
              <w:t>37.</w:t>
            </w:r>
            <w:bookmarkEnd w:id="183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343940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Инфузионный насос шприцевой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Насос поршневой для инфузий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F69F8">
            <w:pPr>
              <w:pStyle w:val="a9"/>
            </w:pPr>
            <w:r>
              <w:t>Количество определяется используемыми методами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7"/>
              <w:jc w:val="center"/>
            </w:pPr>
            <w:bookmarkStart w:id="184" w:name="sub_90038"/>
            <w:r>
              <w:t>38.</w:t>
            </w:r>
            <w:bookmarkEnd w:id="184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229860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Насос шприцевой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Инфузионный насос шприцевой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F69F8">
            <w:pPr>
              <w:pStyle w:val="a9"/>
            </w:pPr>
            <w:r>
              <w:t>Количество определяется используемыми методами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7"/>
              <w:jc w:val="center"/>
            </w:pPr>
            <w:bookmarkStart w:id="185" w:name="sub_90039"/>
            <w:r>
              <w:t>39.</w:t>
            </w:r>
            <w:bookmarkEnd w:id="185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260420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Насос инфузионный общего назначения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Инфузионный насос волюметрический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F69F8">
            <w:pPr>
              <w:pStyle w:val="a9"/>
            </w:pPr>
            <w:r>
              <w:t>Количество определяется используемыми методами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7"/>
              <w:jc w:val="center"/>
            </w:pPr>
            <w:bookmarkStart w:id="186" w:name="sub_90040"/>
            <w:r>
              <w:t>40.</w:t>
            </w:r>
            <w:bookmarkEnd w:id="186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190850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Система мониторинга физиологических показателей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Монитор пациента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F69F8">
            <w:pPr>
              <w:pStyle w:val="a9"/>
            </w:pPr>
            <w:r>
              <w:t>Количество определяется используемыми методами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7"/>
              <w:jc w:val="center"/>
            </w:pPr>
            <w:bookmarkStart w:id="187" w:name="sub_90041"/>
            <w:r>
              <w:t>41.</w:t>
            </w:r>
            <w:bookmarkEnd w:id="187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184200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Ширма медицинская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Ширма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F69F8">
            <w:pPr>
              <w:pStyle w:val="a9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7"/>
              <w:jc w:val="center"/>
            </w:pPr>
            <w:bookmarkStart w:id="188" w:name="sub_90042"/>
            <w:r>
              <w:t>42.</w:t>
            </w:r>
            <w:bookmarkEnd w:id="188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275740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Ширма анестезиологическая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7"/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F69F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8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0F69F8">
            <w:pPr>
              <w:pStyle w:val="a9"/>
            </w:pPr>
            <w:r>
              <w:t>Прочие изделия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7"/>
              <w:jc w:val="center"/>
            </w:pPr>
            <w:bookmarkStart w:id="189" w:name="sub_90043"/>
            <w:r>
              <w:lastRenderedPageBreak/>
              <w:t>43.</w:t>
            </w:r>
            <w:bookmarkEnd w:id="189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-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-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Персональный компьютер или автоматизированное рабочее место с системой защиты персональных данных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F69F8">
            <w:pPr>
              <w:pStyle w:val="a9"/>
            </w:pPr>
            <w:r>
              <w:t>По числу рабочих мест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7"/>
              <w:jc w:val="center"/>
            </w:pPr>
            <w:bookmarkStart w:id="190" w:name="sub_90044"/>
            <w:r>
              <w:t>44.</w:t>
            </w:r>
            <w:bookmarkEnd w:id="190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-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-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Принтер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F69F8">
            <w:pPr>
              <w:pStyle w:val="a9"/>
            </w:pPr>
            <w:r>
              <w:t>По 1 каждого оборудования, либо взамен принтера, копировального аппарата и сканера предусматривается многофункциональное устройство - 1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7"/>
              <w:jc w:val="center"/>
            </w:pPr>
            <w:bookmarkStart w:id="191" w:name="sub_90045"/>
            <w:r>
              <w:t>45.</w:t>
            </w:r>
            <w:bookmarkEnd w:id="191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7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7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Копировальный аппарат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F69F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7"/>
              <w:jc w:val="center"/>
            </w:pPr>
            <w:bookmarkStart w:id="192" w:name="sub_90046"/>
            <w:r>
              <w:t>46.</w:t>
            </w:r>
            <w:bookmarkEnd w:id="192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7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7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Сканер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F69F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7"/>
              <w:jc w:val="center"/>
            </w:pPr>
            <w:bookmarkStart w:id="193" w:name="sub_90047"/>
            <w:r>
              <w:t>47.</w:t>
            </w:r>
            <w:bookmarkEnd w:id="193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-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-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Источник</w:t>
            </w:r>
          </w:p>
          <w:p w:rsidR="00000000" w:rsidRDefault="000F69F8">
            <w:pPr>
              <w:pStyle w:val="a9"/>
            </w:pPr>
            <w:r>
              <w:t>бесперебойного</w:t>
            </w:r>
          </w:p>
          <w:p w:rsidR="00000000" w:rsidRDefault="000F69F8">
            <w:pPr>
              <w:pStyle w:val="a9"/>
            </w:pPr>
            <w:r>
              <w:t>питания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F69F8">
            <w:pPr>
              <w:pStyle w:val="a9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7"/>
              <w:jc w:val="center"/>
            </w:pPr>
            <w:bookmarkStart w:id="194" w:name="sub_90048"/>
            <w:r>
              <w:t>48.</w:t>
            </w:r>
            <w:bookmarkEnd w:id="194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-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-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Сканер штрих-кодов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F69F8">
            <w:pPr>
              <w:pStyle w:val="a9"/>
            </w:pPr>
            <w:r>
              <w:t>1</w:t>
            </w:r>
          </w:p>
        </w:tc>
      </w:tr>
    </w:tbl>
    <w:p w:rsidR="00000000" w:rsidRDefault="000F69F8"/>
    <w:p w:rsidR="00000000" w:rsidRDefault="000F69F8">
      <w:pPr>
        <w:pStyle w:val="a8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000000" w:rsidRDefault="000F69F8">
      <w:pPr>
        <w:pStyle w:val="aa"/>
      </w:pPr>
      <w:bookmarkStart w:id="195" w:name="sub_90000001"/>
      <w:r>
        <w:rPr>
          <w:vertAlign w:val="superscript"/>
        </w:rPr>
        <w:t>1</w:t>
      </w:r>
      <w:r>
        <w:t xml:space="preserve"> Виды и количество медицинских изделий определяются в соответствии с санитарно-эпидемиологическими правилами и нормативами </w:t>
      </w:r>
      <w:hyperlink r:id="rId52" w:history="1">
        <w:r>
          <w:rPr>
            <w:rStyle w:val="a4"/>
          </w:rPr>
          <w:t>СанПиН 2.1.3.2630-10</w:t>
        </w:r>
      </w:hyperlink>
      <w:r>
        <w:t xml:space="preserve"> "Санитарно-эпидемиологические требования к организациям, осуществляющим медицинскую деятельность", утвержденными </w:t>
      </w:r>
      <w:hyperlink r:id="rId53" w:history="1">
        <w:r>
          <w:rPr>
            <w:rStyle w:val="a4"/>
          </w:rPr>
          <w:t>постановлением</w:t>
        </w:r>
      </w:hyperlink>
      <w:r>
        <w:t xml:space="preserve"> Главного государственного санитарного врача Российской Федерации от 18 мая 2010 г. N 58 (зарегистрировано Министерством юстиции Российской Федерации 9 августа 2010 г., регистрационный N 18094), с изменениями, внесенными поста</w:t>
      </w:r>
      <w:r>
        <w:t xml:space="preserve">новлениями Главного государственного санитарного врача </w:t>
      </w:r>
      <w:hyperlink r:id="rId54" w:history="1">
        <w:r>
          <w:rPr>
            <w:rStyle w:val="a4"/>
          </w:rPr>
          <w:t>от 4 марта 2016 г. N 27</w:t>
        </w:r>
      </w:hyperlink>
      <w:r>
        <w:t xml:space="preserve"> (зарегистрировано Министерством юстиции Российской Федерации 15 марта 2016 г., регистрационный N 41424), </w:t>
      </w:r>
      <w:hyperlink r:id="rId55" w:history="1">
        <w:r>
          <w:rPr>
            <w:rStyle w:val="a4"/>
          </w:rPr>
          <w:t>от 10 июня 2016 г. N 76</w:t>
        </w:r>
      </w:hyperlink>
      <w:r>
        <w:t xml:space="preserve"> (зарегистрировано Министерством юстиции Российской Федерации 22 июня 2016 г., регистрационный N 42606).</w:t>
      </w:r>
    </w:p>
    <w:bookmarkEnd w:id="195"/>
    <w:p w:rsidR="00000000" w:rsidRDefault="000F69F8">
      <w:pPr>
        <w:pStyle w:val="a8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000000" w:rsidRDefault="000F69F8"/>
    <w:p w:rsidR="00000000" w:rsidRDefault="000F69F8">
      <w:pPr>
        <w:ind w:firstLine="698"/>
        <w:jc w:val="right"/>
      </w:pPr>
      <w:bookmarkStart w:id="196" w:name="sub_100000"/>
      <w:r>
        <w:rPr>
          <w:rStyle w:val="a3"/>
        </w:rPr>
        <w:t>Пр</w:t>
      </w:r>
      <w:r>
        <w:rPr>
          <w:rStyle w:val="a3"/>
        </w:rPr>
        <w:t>иложение N 10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Порядку</w:t>
        </w:r>
      </w:hyperlink>
      <w:r>
        <w:rPr>
          <w:rStyle w:val="a3"/>
        </w:rPr>
        <w:t xml:space="preserve"> оказания медицинской</w:t>
      </w:r>
      <w:r>
        <w:rPr>
          <w:rStyle w:val="a3"/>
        </w:rPr>
        <w:br/>
        <w:t>помощи населению по профилю</w:t>
      </w:r>
      <w:r>
        <w:rPr>
          <w:rStyle w:val="a3"/>
        </w:rPr>
        <w:br/>
        <w:t>"трансфузиология", утвержденному</w:t>
      </w:r>
      <w:r>
        <w:rPr>
          <w:rStyle w:val="a3"/>
        </w:rPr>
        <w:br/>
      </w:r>
      <w:hyperlink w:anchor="sub_0" w:history="1">
        <w:r>
          <w:rPr>
            <w:rStyle w:val="a4"/>
          </w:rPr>
          <w:t>приказом</w:t>
        </w:r>
      </w:hyperlink>
      <w:r>
        <w:rPr>
          <w:rStyle w:val="a3"/>
        </w:rPr>
        <w:t xml:space="preserve"> Министерства здравоохранения</w:t>
      </w:r>
      <w:r>
        <w:rPr>
          <w:rStyle w:val="a3"/>
        </w:rPr>
        <w:br/>
        <w:t>Российской Федерации</w:t>
      </w:r>
      <w:r>
        <w:rPr>
          <w:rStyle w:val="a3"/>
        </w:rPr>
        <w:br/>
        <w:t>от 28 октября 2020 г. N 1170н</w:t>
      </w:r>
    </w:p>
    <w:bookmarkEnd w:id="196"/>
    <w:p w:rsidR="00000000" w:rsidRDefault="000F69F8"/>
    <w:p w:rsidR="00000000" w:rsidRDefault="000F69F8">
      <w:pPr>
        <w:pStyle w:val="1"/>
      </w:pPr>
      <w:r>
        <w:t>С</w:t>
      </w:r>
      <w:r>
        <w:t>тандарт дополнительного оснащения отделения лабораторной диагностики медицинской организации, в которой организован кабинет трансфузиологии или отделение трансфузиологии</w:t>
      </w:r>
    </w:p>
    <w:p w:rsidR="00000000" w:rsidRDefault="000F69F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6"/>
        <w:gridCol w:w="2059"/>
        <w:gridCol w:w="2846"/>
        <w:gridCol w:w="2682"/>
        <w:gridCol w:w="155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7"/>
              <w:jc w:val="center"/>
            </w:pPr>
            <w:r>
              <w:t>N п/п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7"/>
              <w:jc w:val="center"/>
            </w:pPr>
            <w:r>
              <w:t>Код вида</w:t>
            </w:r>
          </w:p>
          <w:p w:rsidR="00000000" w:rsidRDefault="000F69F8">
            <w:pPr>
              <w:pStyle w:val="a7"/>
              <w:jc w:val="center"/>
            </w:pPr>
            <w:r>
              <w:t>номенклатурной</w:t>
            </w:r>
          </w:p>
          <w:p w:rsidR="00000000" w:rsidRDefault="000F69F8">
            <w:pPr>
              <w:pStyle w:val="a7"/>
              <w:jc w:val="center"/>
            </w:pPr>
            <w:r>
              <w:t>классификации</w:t>
            </w:r>
          </w:p>
          <w:p w:rsidR="00000000" w:rsidRDefault="000F69F8">
            <w:pPr>
              <w:pStyle w:val="a7"/>
              <w:jc w:val="center"/>
            </w:pPr>
            <w:r>
              <w:t>медицинских</w:t>
            </w:r>
          </w:p>
          <w:p w:rsidR="00000000" w:rsidRDefault="000F69F8">
            <w:pPr>
              <w:pStyle w:val="a7"/>
              <w:jc w:val="center"/>
            </w:pPr>
            <w:r>
              <w:lastRenderedPageBreak/>
              <w:t>изделий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7"/>
              <w:jc w:val="center"/>
            </w:pPr>
            <w:r>
              <w:lastRenderedPageBreak/>
              <w:t>Наименование вида мед</w:t>
            </w:r>
            <w:r>
              <w:t xml:space="preserve">ицинского изделия в соответствии с </w:t>
            </w:r>
            <w:hyperlink r:id="rId56" w:history="1">
              <w:r>
                <w:rPr>
                  <w:rStyle w:val="a4"/>
                </w:rPr>
                <w:t xml:space="preserve">номенклатурной </w:t>
              </w:r>
              <w:r>
                <w:rPr>
                  <w:rStyle w:val="a4"/>
                </w:rPr>
                <w:lastRenderedPageBreak/>
                <w:t>классификацией</w:t>
              </w:r>
            </w:hyperlink>
            <w:r>
              <w:t xml:space="preserve"> медицинских изделий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7"/>
              <w:jc w:val="center"/>
            </w:pPr>
            <w:r>
              <w:lastRenderedPageBreak/>
              <w:t>Наименование оборудования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F69F8">
            <w:pPr>
              <w:pStyle w:val="a7"/>
              <w:jc w:val="center"/>
            </w:pPr>
            <w:r>
              <w:t>Требуемое количество, единиц.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0F69F8">
            <w:pPr>
              <w:pStyle w:val="a7"/>
              <w:jc w:val="center"/>
            </w:pPr>
            <w:bookmarkStart w:id="197" w:name="sub_100001"/>
            <w:r>
              <w:lastRenderedPageBreak/>
              <w:t>1.</w:t>
            </w:r>
            <w:bookmarkEnd w:id="197"/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261240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Анализатор мочи для in vitro диагностики (ИВД), лабораторный, полуавтоматический</w:t>
            </w:r>
          </w:p>
        </w:tc>
        <w:tc>
          <w:tcPr>
            <w:tcW w:w="2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Анализатор мочи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F69F8">
            <w:pPr>
              <w:pStyle w:val="a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0F69F8">
            <w:pPr>
              <w:pStyle w:val="a7"/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261730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Анализатор мочи ИВД,</w:t>
            </w:r>
          </w:p>
          <w:p w:rsidR="00000000" w:rsidRDefault="000F69F8">
            <w:pPr>
              <w:pStyle w:val="a9"/>
            </w:pPr>
            <w:r>
              <w:t>лабораторный,</w:t>
            </w:r>
          </w:p>
          <w:p w:rsidR="00000000" w:rsidRDefault="000F69F8">
            <w:pPr>
              <w:pStyle w:val="a9"/>
            </w:pPr>
            <w:r>
              <w:t>автоматический</w:t>
            </w:r>
          </w:p>
        </w:tc>
        <w:tc>
          <w:tcPr>
            <w:tcW w:w="2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7"/>
            </w:pP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F69F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7"/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287920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Анализатор мочи ИВД, для использования вблизи пациента</w:t>
            </w:r>
          </w:p>
        </w:tc>
        <w:tc>
          <w:tcPr>
            <w:tcW w:w="2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7"/>
            </w:pP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F69F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0F69F8">
            <w:pPr>
              <w:pStyle w:val="a7"/>
              <w:jc w:val="center"/>
            </w:pPr>
            <w:bookmarkStart w:id="198" w:name="sub_100002"/>
            <w:r>
              <w:t>2.</w:t>
            </w:r>
            <w:bookmarkEnd w:id="198"/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130570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Анализатор гематологический</w:t>
            </w:r>
          </w:p>
          <w:p w:rsidR="00000000" w:rsidRDefault="000F69F8">
            <w:pPr>
              <w:pStyle w:val="a9"/>
            </w:pPr>
            <w:r>
              <w:t>ИВД,</w:t>
            </w:r>
          </w:p>
          <w:p w:rsidR="00000000" w:rsidRDefault="000F69F8">
            <w:pPr>
              <w:pStyle w:val="a9"/>
            </w:pPr>
            <w:r>
              <w:t>полуавтоматический</w:t>
            </w:r>
          </w:p>
        </w:tc>
        <w:tc>
          <w:tcPr>
            <w:tcW w:w="2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Анализатор гематологический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F69F8">
            <w:pPr>
              <w:pStyle w:val="a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7"/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130690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Анализатор гематологический ИВД, автоматический</w:t>
            </w:r>
          </w:p>
        </w:tc>
        <w:tc>
          <w:tcPr>
            <w:tcW w:w="2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7"/>
            </w:pP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F69F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0F69F8">
            <w:pPr>
              <w:pStyle w:val="a7"/>
              <w:jc w:val="center"/>
            </w:pPr>
            <w:bookmarkStart w:id="199" w:name="sub_100003"/>
            <w:r>
              <w:t>3.</w:t>
            </w:r>
            <w:bookmarkEnd w:id="199"/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261210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Коагулометр ИВД,</w:t>
            </w:r>
          </w:p>
          <w:p w:rsidR="00000000" w:rsidRDefault="000F69F8">
            <w:pPr>
              <w:pStyle w:val="a9"/>
            </w:pPr>
            <w:r>
              <w:t>лабораторный,</w:t>
            </w:r>
          </w:p>
          <w:p w:rsidR="00000000" w:rsidRDefault="000F69F8">
            <w:pPr>
              <w:pStyle w:val="a9"/>
            </w:pPr>
            <w:r>
              <w:t>полуавтоматический</w:t>
            </w:r>
          </w:p>
        </w:tc>
        <w:tc>
          <w:tcPr>
            <w:tcW w:w="2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Анализатор</w:t>
            </w:r>
          </w:p>
          <w:p w:rsidR="00000000" w:rsidRDefault="000F69F8">
            <w:pPr>
              <w:pStyle w:val="a9"/>
            </w:pPr>
            <w:r>
              <w:t>автоматический</w:t>
            </w:r>
          </w:p>
          <w:p w:rsidR="00000000" w:rsidRDefault="000F69F8">
            <w:pPr>
              <w:pStyle w:val="a9"/>
            </w:pPr>
            <w:r>
              <w:t>коагулометрический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F69F8">
            <w:pPr>
              <w:pStyle w:val="a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7"/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261740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Коагулометр ИВД,</w:t>
            </w:r>
          </w:p>
          <w:p w:rsidR="00000000" w:rsidRDefault="000F69F8">
            <w:pPr>
              <w:pStyle w:val="a9"/>
            </w:pPr>
            <w:r>
              <w:t>лабораторный,</w:t>
            </w:r>
          </w:p>
          <w:p w:rsidR="00000000" w:rsidRDefault="000F69F8">
            <w:pPr>
              <w:pStyle w:val="a9"/>
            </w:pPr>
            <w:r>
              <w:t>автоматический</w:t>
            </w:r>
          </w:p>
        </w:tc>
        <w:tc>
          <w:tcPr>
            <w:tcW w:w="2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7"/>
            </w:pP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F69F8">
            <w:pPr>
              <w:pStyle w:val="a7"/>
            </w:pPr>
          </w:p>
        </w:tc>
      </w:tr>
    </w:tbl>
    <w:p w:rsidR="00000000" w:rsidRDefault="000F69F8"/>
    <w:p w:rsidR="00000000" w:rsidRDefault="000F69F8">
      <w:pPr>
        <w:ind w:firstLine="698"/>
        <w:jc w:val="right"/>
      </w:pPr>
      <w:bookmarkStart w:id="200" w:name="sub_110000"/>
      <w:r>
        <w:rPr>
          <w:rStyle w:val="a3"/>
        </w:rPr>
        <w:t>Приложение N 11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Порядку</w:t>
        </w:r>
      </w:hyperlink>
      <w:r>
        <w:rPr>
          <w:rStyle w:val="a3"/>
        </w:rPr>
        <w:t xml:space="preserve"> оказания медицинской</w:t>
      </w:r>
      <w:r>
        <w:rPr>
          <w:rStyle w:val="a3"/>
        </w:rPr>
        <w:br/>
        <w:t>помощи населению по профилю</w:t>
      </w:r>
      <w:r>
        <w:rPr>
          <w:rStyle w:val="a3"/>
        </w:rPr>
        <w:br/>
        <w:t>"трансфузиология", утвержденному</w:t>
      </w:r>
      <w:r>
        <w:rPr>
          <w:rStyle w:val="a3"/>
        </w:rPr>
        <w:br/>
      </w:r>
      <w:hyperlink w:anchor="sub_0" w:history="1">
        <w:r>
          <w:rPr>
            <w:rStyle w:val="a4"/>
          </w:rPr>
          <w:t>приказом</w:t>
        </w:r>
      </w:hyperlink>
      <w:r>
        <w:rPr>
          <w:rStyle w:val="a3"/>
        </w:rPr>
        <w:t xml:space="preserve"> Министерства здравоохранения</w:t>
      </w:r>
      <w:r>
        <w:rPr>
          <w:rStyle w:val="a3"/>
        </w:rPr>
        <w:br/>
        <w:t>Российской Федерации</w:t>
      </w:r>
      <w:r>
        <w:rPr>
          <w:rStyle w:val="a3"/>
        </w:rPr>
        <w:br/>
        <w:t>от 28 октября 2020 г. N 1170н</w:t>
      </w:r>
    </w:p>
    <w:bookmarkEnd w:id="200"/>
    <w:p w:rsidR="00000000" w:rsidRDefault="000F69F8"/>
    <w:p w:rsidR="00000000" w:rsidRDefault="000F69F8">
      <w:pPr>
        <w:ind w:firstLine="698"/>
        <w:jc w:val="right"/>
      </w:pPr>
      <w:r>
        <w:rPr>
          <w:rStyle w:val="a3"/>
        </w:rPr>
        <w:t>Рекомендуемый образец</w:t>
      </w:r>
    </w:p>
    <w:p w:rsidR="00000000" w:rsidRDefault="000F69F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048"/>
        <w:gridCol w:w="389"/>
        <w:gridCol w:w="24"/>
        <w:gridCol w:w="1584"/>
        <w:gridCol w:w="202"/>
        <w:gridCol w:w="336"/>
        <w:gridCol w:w="451"/>
        <w:gridCol w:w="831"/>
        <w:gridCol w:w="172"/>
        <w:gridCol w:w="217"/>
        <w:gridCol w:w="1445"/>
        <w:gridCol w:w="138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080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0F69F8">
            <w:pPr>
              <w:pStyle w:val="1"/>
            </w:pPr>
            <w:r>
              <w:t>ПРОТОКОЛ ТРАНСФУЗИИ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Фамилия, имя, отчество (при наличии) реципиента</w:t>
            </w:r>
          </w:p>
        </w:tc>
        <w:tc>
          <w:tcPr>
            <w:tcW w:w="29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Дата и время подачи заявки</w:t>
            </w:r>
          </w:p>
        </w:tc>
        <w:tc>
          <w:tcPr>
            <w:tcW w:w="40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F69F8">
            <w:pPr>
              <w:pStyle w:val="a9"/>
            </w:pPr>
            <w:r>
              <w:t>Дата трансфузии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Отделение</w:t>
            </w:r>
          </w:p>
        </w:tc>
        <w:tc>
          <w:tcPr>
            <w:tcW w:w="29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N и/б</w:t>
            </w:r>
          </w:p>
        </w:tc>
        <w:tc>
          <w:tcPr>
            <w:tcW w:w="40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F69F8">
            <w:pPr>
              <w:pStyle w:val="a9"/>
            </w:pPr>
            <w:r>
              <w:t>Время начала трансфузии</w:t>
            </w:r>
          </w:p>
          <w:p w:rsidR="00000000" w:rsidRDefault="000F69F8">
            <w:pPr>
              <w:pStyle w:val="a9"/>
            </w:pPr>
            <w:r>
              <w:t>Время окончания трансфузии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80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0F69F8">
            <w:pPr>
              <w:pStyle w:val="1"/>
            </w:pPr>
            <w:r>
              <w:t>Данные медицинского обследования реципиента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3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Группа крови реципиента АВ0:</w:t>
            </w:r>
          </w:p>
        </w:tc>
        <w:tc>
          <w:tcPr>
            <w:tcW w:w="40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F69F8">
            <w:pPr>
              <w:pStyle w:val="a9"/>
            </w:pPr>
            <w:r>
              <w:t>Резус-принадлежность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3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Антигены С, с, Е, е, К</w:t>
            </w:r>
          </w:p>
        </w:tc>
        <w:tc>
          <w:tcPr>
            <w:tcW w:w="40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F69F8">
            <w:pPr>
              <w:pStyle w:val="a9"/>
            </w:pPr>
            <w:r>
              <w:t>Аллоиммунные антитела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80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0F69F8">
            <w:pPr>
              <w:pStyle w:val="1"/>
            </w:pPr>
            <w:r>
              <w:t>Показания к трансфузии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80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0F69F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80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0F69F8">
            <w:pPr>
              <w:pStyle w:val="1"/>
            </w:pPr>
            <w:r>
              <w:lastRenderedPageBreak/>
              <w:t>Анамнез реципиента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7"/>
              <w:jc w:val="center"/>
            </w:pPr>
            <w:r>
              <w:t>Трансфузии компонентов крови в анамнезе</w:t>
            </w:r>
          </w:p>
        </w:tc>
        <w:tc>
          <w:tcPr>
            <w:tcW w:w="36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7"/>
              <w:jc w:val="center"/>
            </w:pPr>
            <w:r>
              <w:t>Реакции и осложнения на трансфузии в анамнезе</w:t>
            </w:r>
          </w:p>
        </w:tc>
        <w:tc>
          <w:tcPr>
            <w:tcW w:w="3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F69F8">
            <w:pPr>
              <w:pStyle w:val="a7"/>
              <w:jc w:val="center"/>
            </w:pPr>
            <w:r>
              <w:t>Трансфузии по индивидуальному подбору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80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0F69F8">
            <w:pPr>
              <w:pStyle w:val="1"/>
            </w:pPr>
            <w:r>
              <w:t>Данные о донорской крови или ее компоненте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83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Наименование компонента донорской крови</w:t>
            </w:r>
          </w:p>
        </w:tc>
        <w:tc>
          <w:tcPr>
            <w:tcW w:w="44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F69F8">
            <w:pPr>
              <w:pStyle w:val="a9"/>
            </w:pPr>
            <w:r>
              <w:t>Наименование организации, осуществившей заготовку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83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Группа крови донора АВ0:</w:t>
            </w:r>
          </w:p>
        </w:tc>
        <w:tc>
          <w:tcPr>
            <w:tcW w:w="449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0F69F8">
            <w:pPr>
              <w:pStyle w:val="a9"/>
            </w:pPr>
            <w:r>
              <w:t>Антигены эритроцитов донора С, с, Е, е, 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N единицы компонента крови</w:t>
            </w:r>
          </w:p>
        </w:tc>
        <w:tc>
          <w:tcPr>
            <w:tcW w:w="2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Количество (мл)</w:t>
            </w:r>
          </w:p>
        </w:tc>
        <w:tc>
          <w:tcPr>
            <w:tcW w:w="4497" w:type="dxa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Default="000F69F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83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Дата заготовки:</w:t>
            </w:r>
          </w:p>
        </w:tc>
        <w:tc>
          <w:tcPr>
            <w:tcW w:w="44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F69F8">
            <w:pPr>
              <w:pStyle w:val="a9"/>
            </w:pPr>
            <w:r>
              <w:t>Срок годности: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80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0F69F8">
            <w:pPr>
              <w:pStyle w:val="1"/>
            </w:pPr>
            <w:r>
              <w:t>Результаты индивидуального подбора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80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0F69F8">
            <w:pPr>
              <w:pStyle w:val="a9"/>
            </w:pPr>
            <w:r>
              <w:t>Наименование медицинской организации, осуществившей индивидуальный подбор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80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0F69F8">
            <w:pPr>
              <w:pStyle w:val="a9"/>
            </w:pPr>
            <w:r>
              <w:t>Дата исследования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4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Фамилия, имя, отчество (при наличии) ответственного лица</w:t>
            </w:r>
          </w:p>
        </w:tc>
        <w:tc>
          <w:tcPr>
            <w:tcW w:w="50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F69F8">
            <w:pPr>
              <w:pStyle w:val="a9"/>
            </w:pPr>
            <w:r>
              <w:t>Заключение (совместимо/несовместимо)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80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0F69F8">
            <w:pPr>
              <w:pStyle w:val="1"/>
            </w:pPr>
            <w:r>
              <w:t>Пробы на индивидуальную совместимость в отделении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80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0F69F8">
            <w:pPr>
              <w:pStyle w:val="a9"/>
            </w:pPr>
            <w:r>
              <w:t>Наименования реагентов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54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N серии реагента</w:t>
            </w:r>
          </w:p>
        </w:tc>
        <w:tc>
          <w:tcPr>
            <w:tcW w:w="2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F69F8">
            <w:pPr>
              <w:pStyle w:val="a9"/>
            </w:pPr>
            <w:r>
              <w:t>Срок годности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4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1"/>
            </w:pPr>
            <w:r>
              <w:t>На плоскости</w:t>
            </w:r>
          </w:p>
          <w:p w:rsidR="00000000" w:rsidRDefault="000F69F8">
            <w:pPr>
              <w:pStyle w:val="a7"/>
            </w:pPr>
          </w:p>
          <w:p w:rsidR="00000000" w:rsidRDefault="000F69F8">
            <w:pPr>
              <w:pStyle w:val="a7"/>
              <w:jc w:val="center"/>
            </w:pPr>
            <w:r>
              <w:t>Совместимо/несовместимо</w:t>
            </w:r>
          </w:p>
        </w:tc>
        <w:tc>
          <w:tcPr>
            <w:tcW w:w="48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F69F8">
            <w:pPr>
              <w:pStyle w:val="1"/>
            </w:pPr>
            <w:r>
              <w:t>Биологическая проба</w:t>
            </w:r>
          </w:p>
          <w:p w:rsidR="00000000" w:rsidRDefault="000F69F8">
            <w:pPr>
              <w:pStyle w:val="a7"/>
            </w:pPr>
          </w:p>
          <w:p w:rsidR="00000000" w:rsidRDefault="000F69F8">
            <w:pPr>
              <w:pStyle w:val="a7"/>
              <w:jc w:val="center"/>
            </w:pPr>
            <w:r>
              <w:t>Совместимо/несовместимо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80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0F69F8">
            <w:pPr>
              <w:pStyle w:val="1"/>
            </w:pPr>
            <w:r>
              <w:t>Реакции и осложнения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4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9"/>
            </w:pPr>
            <w:r>
              <w:t>Основные симптомы</w:t>
            </w:r>
          </w:p>
        </w:tc>
        <w:tc>
          <w:tcPr>
            <w:tcW w:w="48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F69F8">
            <w:pPr>
              <w:pStyle w:val="a9"/>
            </w:pPr>
            <w:r>
              <w:t>Степень тяжести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80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0F69F8">
            <w:pPr>
              <w:pStyle w:val="1"/>
            </w:pPr>
            <w:r>
              <w:t>Наблюдение за состоянием реципиента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6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7"/>
              <w:jc w:val="center"/>
            </w:pPr>
            <w:r>
              <w:t>Трансфузии компонентов крови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7"/>
              <w:jc w:val="center"/>
            </w:pPr>
            <w:r>
              <w:t>АД (мм рт.ст.)</w:t>
            </w:r>
          </w:p>
        </w:tc>
        <w:tc>
          <w:tcPr>
            <w:tcW w:w="1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7"/>
              <w:jc w:val="center"/>
            </w:pPr>
            <w:r>
              <w:t>Частота пульса (уд/мин)</w:t>
            </w:r>
          </w:p>
        </w:tc>
        <w:tc>
          <w:tcPr>
            <w:tcW w:w="1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7"/>
              <w:jc w:val="center"/>
            </w:pPr>
            <w:r>
              <w:t>Температура (°С)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F69F8">
            <w:pPr>
              <w:pStyle w:val="a7"/>
              <w:jc w:val="center"/>
            </w:pPr>
            <w:r>
              <w:t>Диурез, цвет мочи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6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7"/>
              <w:jc w:val="center"/>
            </w:pPr>
            <w:r>
              <w:t>Перед началом переливания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7"/>
            </w:pPr>
          </w:p>
        </w:tc>
        <w:tc>
          <w:tcPr>
            <w:tcW w:w="1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7"/>
            </w:pPr>
          </w:p>
        </w:tc>
        <w:tc>
          <w:tcPr>
            <w:tcW w:w="1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7"/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F69F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6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7"/>
              <w:jc w:val="center"/>
            </w:pPr>
            <w:r>
              <w:t>Через 1 час после переливания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7"/>
            </w:pPr>
          </w:p>
        </w:tc>
        <w:tc>
          <w:tcPr>
            <w:tcW w:w="1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7"/>
            </w:pPr>
          </w:p>
        </w:tc>
        <w:tc>
          <w:tcPr>
            <w:tcW w:w="1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7"/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F69F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6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7"/>
              <w:jc w:val="center"/>
            </w:pPr>
            <w:r>
              <w:t>Через 2 часа после переливания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7"/>
            </w:pPr>
          </w:p>
        </w:tc>
        <w:tc>
          <w:tcPr>
            <w:tcW w:w="1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7"/>
            </w:pPr>
          </w:p>
        </w:tc>
        <w:tc>
          <w:tcPr>
            <w:tcW w:w="1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F8">
            <w:pPr>
              <w:pStyle w:val="a7"/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F69F8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80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0F69F8">
            <w:pPr>
              <w:pStyle w:val="a9"/>
            </w:pPr>
            <w:r>
              <w:rPr>
                <w:rStyle w:val="a3"/>
              </w:rPr>
              <w:t>Врач, осуществивший трансфузию:</w:t>
            </w:r>
          </w:p>
        </w:tc>
      </w:tr>
    </w:tbl>
    <w:p w:rsidR="00000000" w:rsidRDefault="000F69F8"/>
    <w:p w:rsidR="000F69F8" w:rsidRDefault="000F69F8">
      <w:pPr>
        <w:pStyle w:val="1"/>
      </w:pPr>
    </w:p>
    <w:sectPr w:rsidR="000F69F8">
      <w:headerReference w:type="default" r:id="rId57"/>
      <w:footerReference w:type="default" r:id="rId58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69F8" w:rsidRDefault="000F69F8">
      <w:r>
        <w:separator/>
      </w:r>
    </w:p>
  </w:endnote>
  <w:endnote w:type="continuationSeparator" w:id="1">
    <w:p w:rsidR="000F69F8" w:rsidRDefault="000F69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0F69F8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>DATE  \</w:instrText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@ "dd.MM.yyyy"  \* MERGEFORMAT </w:instrText>
          </w:r>
          <w:r w:rsidR="00832199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832199">
            <w:rPr>
              <w:rFonts w:ascii="Times New Roman" w:hAnsi="Times New Roman" w:cs="Times New Roman"/>
              <w:noProof/>
              <w:sz w:val="20"/>
              <w:szCs w:val="20"/>
            </w:rPr>
            <w:t>14.01.2021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0F69F8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0F69F8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832199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832199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fldSimple w:instr="NUMPAGES  \* Arabic  \* MERGEFORMAT ">
            <w:r w:rsidR="00832199">
              <w:rPr>
                <w:rFonts w:ascii="Times New Roman" w:hAnsi="Times New Roman" w:cs="Times New Roman"/>
                <w:noProof/>
                <w:sz w:val="20"/>
                <w:szCs w:val="20"/>
              </w:rPr>
              <w:t>33</w:t>
            </w:r>
          </w:fldSimple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69F8" w:rsidRDefault="000F69F8">
      <w:r>
        <w:separator/>
      </w:r>
    </w:p>
  </w:footnote>
  <w:footnote w:type="continuationSeparator" w:id="1">
    <w:p w:rsidR="000F69F8" w:rsidRDefault="000F69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0F69F8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Министерства здравоохранения РФ от 28 октября 2020 г. N 1170н "Об утверждении порядка оказания…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2199"/>
    <w:rsid w:val="000F69F8"/>
    <w:rsid w:val="00832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9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a">
    <w:name w:val="Сноска"/>
    <w:basedOn w:val="a"/>
    <w:next w:val="a"/>
    <w:uiPriority w:val="99"/>
    <w:rPr>
      <w:sz w:val="20"/>
      <w:szCs w:val="20"/>
    </w:rPr>
  </w:style>
  <w:style w:type="character" w:customStyle="1" w:styleId="ab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c">
    <w:name w:val="header"/>
    <w:basedOn w:val="a"/>
    <w:link w:val="ad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e">
    <w:name w:val="footer"/>
    <w:basedOn w:val="a"/>
    <w:link w:val="af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832199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832199"/>
    <w:rPr>
      <w:rFonts w:ascii="Tahoma" w:hAnsi="Tahoma" w:cs="Tahoma"/>
      <w:sz w:val="16"/>
      <w:szCs w:val="16"/>
    </w:rPr>
  </w:style>
  <w:style w:type="paragraph" w:styleId="af2">
    <w:name w:val="Document Map"/>
    <w:basedOn w:val="a"/>
    <w:link w:val="af3"/>
    <w:uiPriority w:val="99"/>
    <w:semiHidden/>
    <w:unhideWhenUsed/>
    <w:rsid w:val="00832199"/>
    <w:rPr>
      <w:rFonts w:ascii="Tahoma" w:hAnsi="Tahoma" w:cs="Tahoma"/>
      <w:sz w:val="16"/>
      <w:szCs w:val="16"/>
    </w:rPr>
  </w:style>
  <w:style w:type="character" w:customStyle="1" w:styleId="af3">
    <w:name w:val="Схема документа Знак"/>
    <w:basedOn w:val="a0"/>
    <w:link w:val="af2"/>
    <w:uiPriority w:val="99"/>
    <w:semiHidden/>
    <w:rsid w:val="008321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nternet.garant.ru/document/redirect/71231064/1000" TargetMode="External"/><Relationship Id="rId18" Type="http://schemas.openxmlformats.org/officeDocument/2006/relationships/hyperlink" Target="http://internet.garant.ru/document/redirect/72284110/1019" TargetMode="External"/><Relationship Id="rId26" Type="http://schemas.openxmlformats.org/officeDocument/2006/relationships/hyperlink" Target="http://internet.garant.ru/document/redirect/72284110/0" TargetMode="External"/><Relationship Id="rId39" Type="http://schemas.openxmlformats.org/officeDocument/2006/relationships/hyperlink" Target="http://internet.garant.ru/document/redirect/70199586/1000" TargetMode="External"/><Relationship Id="rId21" Type="http://schemas.openxmlformats.org/officeDocument/2006/relationships/hyperlink" Target="http://internet.garant.ru/document/redirect/71231064/1078" TargetMode="External"/><Relationship Id="rId34" Type="http://schemas.openxmlformats.org/officeDocument/2006/relationships/hyperlink" Target="http://internet.garant.ru/document/redirect/70192436/1522" TargetMode="External"/><Relationship Id="rId42" Type="http://schemas.openxmlformats.org/officeDocument/2006/relationships/hyperlink" Target="http://internet.garant.ru/document/redirect/71352830/1000" TargetMode="External"/><Relationship Id="rId47" Type="http://schemas.openxmlformats.org/officeDocument/2006/relationships/hyperlink" Target="http://internet.garant.ru/document/redirect/70192436/1522" TargetMode="External"/><Relationship Id="rId50" Type="http://schemas.openxmlformats.org/officeDocument/2006/relationships/hyperlink" Target="http://internet.garant.ru/document/redirect/72284110/0" TargetMode="External"/><Relationship Id="rId55" Type="http://schemas.openxmlformats.org/officeDocument/2006/relationships/hyperlink" Target="http://internet.garant.ru/document/redirect/71428190/3000" TargetMode="External"/><Relationship Id="rId7" Type="http://schemas.openxmlformats.org/officeDocument/2006/relationships/hyperlink" Target="http://internet.garant.ru/document/redirect/74965386/0" TargetMode="External"/><Relationship Id="rId12" Type="http://schemas.openxmlformats.org/officeDocument/2006/relationships/hyperlink" Target="http://internet.garant.ru/document/redirect/71231064/1000" TargetMode="External"/><Relationship Id="rId17" Type="http://schemas.openxmlformats.org/officeDocument/2006/relationships/hyperlink" Target="http://internet.garant.ru/document/redirect/70192436/0" TargetMode="External"/><Relationship Id="rId25" Type="http://schemas.openxmlformats.org/officeDocument/2006/relationships/hyperlink" Target="http://internet.garant.ru/document/redirect/72284110/10042" TargetMode="External"/><Relationship Id="rId33" Type="http://schemas.openxmlformats.org/officeDocument/2006/relationships/hyperlink" Target="http://internet.garant.ru/document/redirect/71231064/1078" TargetMode="External"/><Relationship Id="rId38" Type="http://schemas.openxmlformats.org/officeDocument/2006/relationships/hyperlink" Target="http://internet.garant.ru/document/redirect/72284110/0" TargetMode="External"/><Relationship Id="rId46" Type="http://schemas.openxmlformats.org/officeDocument/2006/relationships/hyperlink" Target="http://internet.garant.ru/document/redirect/71348254/1000" TargetMode="External"/><Relationship Id="rId59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internet.garant.ru/document/redirect/70192436/1522" TargetMode="External"/><Relationship Id="rId20" Type="http://schemas.openxmlformats.org/officeDocument/2006/relationships/hyperlink" Target="http://internet.garant.ru/document/redirect/71231064/1078" TargetMode="External"/><Relationship Id="rId29" Type="http://schemas.openxmlformats.org/officeDocument/2006/relationships/hyperlink" Target="http://internet.garant.ru/document/redirect/12177989/0" TargetMode="External"/><Relationship Id="rId41" Type="http://schemas.openxmlformats.org/officeDocument/2006/relationships/hyperlink" Target="http://internet.garant.ru/document/redirect/12177989/0" TargetMode="External"/><Relationship Id="rId54" Type="http://schemas.openxmlformats.org/officeDocument/2006/relationships/hyperlink" Target="http://internet.garant.ru/document/redirect/71352830/100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ternet.garant.ru/document/redirect/5755550/0" TargetMode="External"/><Relationship Id="rId24" Type="http://schemas.openxmlformats.org/officeDocument/2006/relationships/hyperlink" Target="http://internet.garant.ru/document/redirect/12191967/79111" TargetMode="External"/><Relationship Id="rId32" Type="http://schemas.openxmlformats.org/officeDocument/2006/relationships/hyperlink" Target="http://internet.garant.ru/document/redirect/71231064/1078" TargetMode="External"/><Relationship Id="rId37" Type="http://schemas.openxmlformats.org/officeDocument/2006/relationships/hyperlink" Target="http://internet.garant.ru/document/redirect/72284110/10042" TargetMode="External"/><Relationship Id="rId40" Type="http://schemas.openxmlformats.org/officeDocument/2006/relationships/hyperlink" Target="http://internet.garant.ru/document/redirect/12177989/0" TargetMode="External"/><Relationship Id="rId45" Type="http://schemas.openxmlformats.org/officeDocument/2006/relationships/hyperlink" Target="http://internet.garant.ru/document/redirect/71231064/1078" TargetMode="External"/><Relationship Id="rId53" Type="http://schemas.openxmlformats.org/officeDocument/2006/relationships/hyperlink" Target="http://internet.garant.ru/document/redirect/12177989/0" TargetMode="External"/><Relationship Id="rId58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internet.garant.ru/document/redirect/74900960/0" TargetMode="External"/><Relationship Id="rId23" Type="http://schemas.openxmlformats.org/officeDocument/2006/relationships/hyperlink" Target="http://internet.garant.ru/document/redirect/70192436/0" TargetMode="External"/><Relationship Id="rId28" Type="http://schemas.openxmlformats.org/officeDocument/2006/relationships/hyperlink" Target="http://internet.garant.ru/document/redirect/12177989/0" TargetMode="External"/><Relationship Id="rId36" Type="http://schemas.openxmlformats.org/officeDocument/2006/relationships/hyperlink" Target="http://internet.garant.ru/document/redirect/12191967/79111" TargetMode="External"/><Relationship Id="rId49" Type="http://schemas.openxmlformats.org/officeDocument/2006/relationships/hyperlink" Target="http://internet.garant.ru/document/redirect/72284110/10042" TargetMode="External"/><Relationship Id="rId57" Type="http://schemas.openxmlformats.org/officeDocument/2006/relationships/header" Target="header1.xml"/><Relationship Id="rId10" Type="http://schemas.openxmlformats.org/officeDocument/2006/relationships/hyperlink" Target="http://internet.garant.ru/document/redirect/72284110/0" TargetMode="External"/><Relationship Id="rId19" Type="http://schemas.openxmlformats.org/officeDocument/2006/relationships/hyperlink" Target="http://internet.garant.ru/document/redirect/72284110/0" TargetMode="External"/><Relationship Id="rId31" Type="http://schemas.openxmlformats.org/officeDocument/2006/relationships/hyperlink" Target="http://internet.garant.ru/document/redirect/71428190/3000" TargetMode="External"/><Relationship Id="rId44" Type="http://schemas.openxmlformats.org/officeDocument/2006/relationships/hyperlink" Target="http://internet.garant.ru/document/redirect/71231064/1078" TargetMode="External"/><Relationship Id="rId52" Type="http://schemas.openxmlformats.org/officeDocument/2006/relationships/hyperlink" Target="http://internet.garant.ru/document/redirect/12177989/0" TargetMode="External"/><Relationship Id="rId6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72284110/1074" TargetMode="External"/><Relationship Id="rId14" Type="http://schemas.openxmlformats.org/officeDocument/2006/relationships/hyperlink" Target="http://internet.garant.ru/document/redirect/71348254/1000" TargetMode="External"/><Relationship Id="rId22" Type="http://schemas.openxmlformats.org/officeDocument/2006/relationships/hyperlink" Target="http://internet.garant.ru/document/redirect/70192436/1522" TargetMode="External"/><Relationship Id="rId27" Type="http://schemas.openxmlformats.org/officeDocument/2006/relationships/hyperlink" Target="http://internet.garant.ru/document/redirect/70199586/1000" TargetMode="External"/><Relationship Id="rId30" Type="http://schemas.openxmlformats.org/officeDocument/2006/relationships/hyperlink" Target="http://internet.garant.ru/document/redirect/71352830/1000" TargetMode="External"/><Relationship Id="rId35" Type="http://schemas.openxmlformats.org/officeDocument/2006/relationships/hyperlink" Target="http://internet.garant.ru/document/redirect/70192436/0" TargetMode="External"/><Relationship Id="rId43" Type="http://schemas.openxmlformats.org/officeDocument/2006/relationships/hyperlink" Target="http://internet.garant.ru/document/redirect/71428190/3000" TargetMode="External"/><Relationship Id="rId48" Type="http://schemas.openxmlformats.org/officeDocument/2006/relationships/hyperlink" Target="http://internet.garant.ru/document/redirect/70192436/0" TargetMode="External"/><Relationship Id="rId56" Type="http://schemas.openxmlformats.org/officeDocument/2006/relationships/hyperlink" Target="http://internet.garant.ru/document/redirect/70199586/1000" TargetMode="External"/><Relationship Id="rId8" Type="http://schemas.openxmlformats.org/officeDocument/2006/relationships/hyperlink" Target="http://internet.garant.ru/document/redirect/12191967/37102" TargetMode="External"/><Relationship Id="rId51" Type="http://schemas.openxmlformats.org/officeDocument/2006/relationships/hyperlink" Target="http://internet.garant.ru/document/redirect/70199586/1000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10218</Words>
  <Characters>58249</Characters>
  <Application>Microsoft Office Word</Application>
  <DocSecurity>0</DocSecurity>
  <Lines>485</Lines>
  <Paragraphs>136</Paragraphs>
  <ScaleCrop>false</ScaleCrop>
  <Company>НПП "Гарант-Сервис"</Company>
  <LinksUpToDate>false</LinksUpToDate>
  <CharactersWithSpaces>68331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Kaledinaa</cp:lastModifiedBy>
  <cp:revision>2</cp:revision>
  <dcterms:created xsi:type="dcterms:W3CDTF">2021-01-14T10:39:00Z</dcterms:created>
  <dcterms:modified xsi:type="dcterms:W3CDTF">2021-01-14T10:39:00Z</dcterms:modified>
</cp:coreProperties>
</file>